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5A0B1E" w14:textId="646B0FF6" w:rsidR="00BE7A3D" w:rsidRPr="00EE267B" w:rsidRDefault="00BE7A3D" w:rsidP="00EE267B">
      <w:pPr>
        <w:jc w:val="both"/>
        <w:rPr>
          <w:rFonts w:ascii="Arial" w:hAnsi="Arial" w:cs="Arial"/>
          <w:iCs/>
          <w:sz w:val="22"/>
          <w:szCs w:val="22"/>
          <w:lang w:val="es-CO"/>
        </w:rPr>
      </w:pPr>
    </w:p>
    <w:p w14:paraId="7A502B54" w14:textId="11E32E9B" w:rsidR="00BE7A3D" w:rsidRPr="00EE267B" w:rsidRDefault="00C72BE7" w:rsidP="00EE267B">
      <w:pPr>
        <w:jc w:val="both"/>
        <w:rPr>
          <w:rFonts w:ascii="Arial" w:hAnsi="Arial" w:cs="Arial"/>
          <w:iCs/>
          <w:sz w:val="22"/>
          <w:szCs w:val="22"/>
          <w:lang w:val="es-CO"/>
        </w:rPr>
      </w:pPr>
      <w:r w:rsidRPr="00EE267B">
        <w:rPr>
          <w:rFonts w:ascii="Arial" w:hAnsi="Arial" w:cs="Arial"/>
          <w:iCs/>
          <w:sz w:val="22"/>
          <w:szCs w:val="22"/>
          <w:lang w:val="es-CO"/>
        </w:rPr>
        <w:t xml:space="preserve">Santuario Risaralda, </w:t>
      </w:r>
      <w:r w:rsidR="00AE7096" w:rsidRPr="00EE267B">
        <w:rPr>
          <w:rFonts w:ascii="Arial" w:hAnsi="Arial" w:cs="Arial"/>
          <w:iCs/>
          <w:sz w:val="22"/>
          <w:szCs w:val="22"/>
          <w:lang w:val="es-CO"/>
        </w:rPr>
        <w:t>07</w:t>
      </w:r>
      <w:r w:rsidRPr="00EE267B">
        <w:rPr>
          <w:rFonts w:ascii="Arial" w:hAnsi="Arial" w:cs="Arial"/>
          <w:iCs/>
          <w:sz w:val="22"/>
          <w:szCs w:val="22"/>
          <w:lang w:val="es-CO"/>
        </w:rPr>
        <w:t xml:space="preserve"> de ju</w:t>
      </w:r>
      <w:r w:rsidR="00AE7096" w:rsidRPr="00EE267B">
        <w:rPr>
          <w:rFonts w:ascii="Arial" w:hAnsi="Arial" w:cs="Arial"/>
          <w:iCs/>
          <w:sz w:val="22"/>
          <w:szCs w:val="22"/>
          <w:lang w:val="es-CO"/>
        </w:rPr>
        <w:t>l</w:t>
      </w:r>
      <w:r w:rsidRPr="00EE267B">
        <w:rPr>
          <w:rFonts w:ascii="Arial" w:hAnsi="Arial" w:cs="Arial"/>
          <w:iCs/>
          <w:sz w:val="22"/>
          <w:szCs w:val="22"/>
          <w:lang w:val="es-CO"/>
        </w:rPr>
        <w:t>io</w:t>
      </w:r>
      <w:r w:rsidR="00BE7A3D" w:rsidRPr="00EE267B">
        <w:rPr>
          <w:rFonts w:ascii="Arial" w:hAnsi="Arial" w:cs="Arial"/>
          <w:iCs/>
          <w:sz w:val="22"/>
          <w:szCs w:val="22"/>
          <w:lang w:val="es-CO"/>
        </w:rPr>
        <w:t xml:space="preserve"> de 2026 </w:t>
      </w:r>
    </w:p>
    <w:p w14:paraId="1DD3763B" w14:textId="7B852B6F" w:rsidR="0041754A" w:rsidRPr="00EE267B" w:rsidRDefault="0041754A" w:rsidP="00EE267B">
      <w:pPr>
        <w:jc w:val="both"/>
        <w:rPr>
          <w:rFonts w:ascii="Arial" w:hAnsi="Arial" w:cs="Arial"/>
          <w:iCs/>
          <w:sz w:val="22"/>
          <w:szCs w:val="22"/>
          <w:lang w:val="es-CO"/>
        </w:rPr>
      </w:pPr>
      <w:r w:rsidRPr="00EE267B">
        <w:rPr>
          <w:rFonts w:ascii="Arial" w:hAnsi="Arial" w:cs="Arial"/>
          <w:iCs/>
          <w:sz w:val="22"/>
          <w:szCs w:val="22"/>
          <w:highlight w:val="yellow"/>
          <w:lang w:val="es-CO"/>
        </w:rPr>
        <w:t xml:space="preserve">Oficio </w:t>
      </w:r>
      <w:proofErr w:type="spellStart"/>
      <w:r w:rsidRPr="00EE267B">
        <w:rPr>
          <w:rFonts w:ascii="Arial" w:hAnsi="Arial" w:cs="Arial"/>
          <w:iCs/>
          <w:sz w:val="22"/>
          <w:szCs w:val="22"/>
          <w:highlight w:val="yellow"/>
          <w:lang w:val="es-CO"/>
        </w:rPr>
        <w:t>Nº</w:t>
      </w:r>
      <w:proofErr w:type="spellEnd"/>
      <w:r w:rsidRPr="00EE267B">
        <w:rPr>
          <w:rFonts w:ascii="Arial" w:hAnsi="Arial" w:cs="Arial"/>
          <w:iCs/>
          <w:sz w:val="22"/>
          <w:szCs w:val="22"/>
          <w:highlight w:val="yellow"/>
          <w:lang w:val="es-CO"/>
        </w:rPr>
        <w:t xml:space="preserve"> 577</w:t>
      </w:r>
    </w:p>
    <w:p w14:paraId="2681D498" w14:textId="5FA4374F" w:rsidR="00BE7A3D" w:rsidRPr="00EE267B" w:rsidRDefault="00BE7A3D" w:rsidP="00EE267B">
      <w:pPr>
        <w:jc w:val="both"/>
        <w:rPr>
          <w:rFonts w:ascii="Arial" w:hAnsi="Arial" w:cs="Arial"/>
          <w:iCs/>
          <w:sz w:val="22"/>
          <w:szCs w:val="22"/>
          <w:lang w:val="es-CO"/>
        </w:rPr>
      </w:pPr>
    </w:p>
    <w:p w14:paraId="35B841FC" w14:textId="71F9AF80" w:rsidR="00BE7A3D" w:rsidRPr="00EE267B" w:rsidRDefault="00761EB2" w:rsidP="00EE267B">
      <w:pPr>
        <w:jc w:val="both"/>
        <w:rPr>
          <w:rFonts w:ascii="Arial" w:hAnsi="Arial" w:cs="Arial"/>
          <w:iCs/>
          <w:sz w:val="22"/>
          <w:szCs w:val="22"/>
          <w:lang w:val="es-CO"/>
        </w:rPr>
      </w:pPr>
      <w:r w:rsidRPr="00EE267B">
        <w:rPr>
          <w:rFonts w:ascii="Arial" w:hAnsi="Arial" w:cs="Arial"/>
          <w:iCs/>
          <w:sz w:val="22"/>
          <w:szCs w:val="22"/>
          <w:lang w:val="es-CO"/>
        </w:rPr>
        <w:t>Doctor</w:t>
      </w:r>
      <w:r w:rsidR="00AE7096" w:rsidRPr="00EE267B">
        <w:rPr>
          <w:rFonts w:ascii="Arial" w:hAnsi="Arial" w:cs="Arial"/>
          <w:iCs/>
          <w:sz w:val="22"/>
          <w:szCs w:val="22"/>
          <w:lang w:val="es-CO"/>
        </w:rPr>
        <w:t>:</w:t>
      </w:r>
      <w:r w:rsidRPr="00EE267B">
        <w:rPr>
          <w:rFonts w:ascii="Arial" w:hAnsi="Arial" w:cs="Arial"/>
          <w:iCs/>
          <w:sz w:val="22"/>
          <w:szCs w:val="22"/>
          <w:lang w:val="es-CO"/>
        </w:rPr>
        <w:t xml:space="preserve"> </w:t>
      </w:r>
    </w:p>
    <w:p w14:paraId="3B0CD3E2" w14:textId="77777777" w:rsidR="00AE7096" w:rsidRPr="00EE267B" w:rsidRDefault="00AE7096" w:rsidP="00EE267B">
      <w:pPr>
        <w:jc w:val="both"/>
        <w:rPr>
          <w:rFonts w:ascii="Arial" w:hAnsi="Arial" w:cs="Arial"/>
          <w:b/>
          <w:bCs/>
          <w:iCs/>
          <w:sz w:val="22"/>
          <w:szCs w:val="22"/>
          <w:lang w:val="es-CO"/>
        </w:rPr>
      </w:pPr>
      <w:r w:rsidRPr="00EE267B">
        <w:rPr>
          <w:rFonts w:ascii="Arial" w:hAnsi="Arial" w:cs="Arial"/>
          <w:b/>
          <w:bCs/>
          <w:iCs/>
          <w:sz w:val="22"/>
          <w:szCs w:val="22"/>
          <w:lang w:val="es-CO"/>
        </w:rPr>
        <w:t>DAVID ALEJANDRO BOJORGE ROJAS</w:t>
      </w:r>
    </w:p>
    <w:p w14:paraId="762962FC" w14:textId="1A6EE540" w:rsidR="00AE7096" w:rsidRPr="00EE267B" w:rsidRDefault="00AE7096" w:rsidP="00EE267B">
      <w:pPr>
        <w:jc w:val="both"/>
        <w:rPr>
          <w:rFonts w:ascii="Arial" w:hAnsi="Arial" w:cs="Arial"/>
          <w:b/>
          <w:bCs/>
          <w:iCs/>
          <w:sz w:val="22"/>
          <w:szCs w:val="22"/>
          <w:lang w:val="es-CO"/>
        </w:rPr>
      </w:pPr>
      <w:r w:rsidRPr="00EE267B">
        <w:rPr>
          <w:rFonts w:ascii="Arial" w:hAnsi="Arial" w:cs="Arial"/>
          <w:b/>
          <w:bCs/>
          <w:iCs/>
          <w:sz w:val="22"/>
          <w:szCs w:val="22"/>
          <w:lang w:val="es-CO"/>
        </w:rPr>
        <w:t xml:space="preserve">Inspector de </w:t>
      </w:r>
      <w:r w:rsidR="00E0361E" w:rsidRPr="00EE267B">
        <w:rPr>
          <w:rFonts w:ascii="Arial" w:hAnsi="Arial" w:cs="Arial"/>
          <w:b/>
          <w:bCs/>
          <w:iCs/>
          <w:sz w:val="22"/>
          <w:szCs w:val="22"/>
          <w:lang w:val="es-CO"/>
        </w:rPr>
        <w:t>Policía</w:t>
      </w:r>
      <w:r w:rsidRPr="00EE267B">
        <w:rPr>
          <w:rFonts w:ascii="Arial" w:hAnsi="Arial" w:cs="Arial"/>
          <w:b/>
          <w:bCs/>
          <w:iCs/>
          <w:sz w:val="22"/>
          <w:szCs w:val="22"/>
          <w:lang w:val="es-CO"/>
        </w:rPr>
        <w:t xml:space="preserve"> Urbano</w:t>
      </w:r>
      <w:bookmarkStart w:id="0" w:name="_GoBack"/>
      <w:bookmarkEnd w:id="0"/>
    </w:p>
    <w:p w14:paraId="65B4D631" w14:textId="1C45A1F0" w:rsidR="00BE7A3D" w:rsidRPr="00EE267B" w:rsidRDefault="00AE7096" w:rsidP="00EE267B">
      <w:pPr>
        <w:jc w:val="both"/>
        <w:rPr>
          <w:rFonts w:ascii="Arial" w:hAnsi="Arial" w:cs="Arial"/>
          <w:b/>
          <w:bCs/>
          <w:iCs/>
          <w:sz w:val="22"/>
          <w:szCs w:val="22"/>
          <w:lang w:val="es-CO"/>
        </w:rPr>
      </w:pPr>
      <w:r w:rsidRPr="00EE267B">
        <w:rPr>
          <w:rFonts w:ascii="Arial" w:hAnsi="Arial" w:cs="Arial"/>
          <w:b/>
          <w:bCs/>
          <w:iCs/>
          <w:sz w:val="22"/>
          <w:szCs w:val="22"/>
          <w:lang w:val="es-CO"/>
        </w:rPr>
        <w:t xml:space="preserve">Correo Electrónico: </w:t>
      </w:r>
      <w:hyperlink r:id="rId8" w:history="1">
        <w:r w:rsidRPr="00EE267B">
          <w:rPr>
            <w:rStyle w:val="Hipervnculo"/>
            <w:rFonts w:ascii="Arial" w:hAnsi="Arial" w:cs="Arial"/>
            <w:b/>
            <w:bCs/>
            <w:iCs/>
            <w:sz w:val="22"/>
            <w:szCs w:val="22"/>
            <w:lang w:val="es-CO"/>
          </w:rPr>
          <w:t>inspolicia@santuario-risaralda.gov.co</w:t>
        </w:r>
      </w:hyperlink>
    </w:p>
    <w:p w14:paraId="35E44942" w14:textId="77777777" w:rsidR="00AE7096" w:rsidRPr="00EE267B" w:rsidRDefault="00AE7096" w:rsidP="00EE267B">
      <w:pPr>
        <w:jc w:val="both"/>
        <w:rPr>
          <w:rFonts w:ascii="Arial" w:hAnsi="Arial" w:cs="Arial"/>
          <w:b/>
          <w:bCs/>
          <w:iCs/>
          <w:sz w:val="22"/>
          <w:szCs w:val="22"/>
          <w:lang w:val="es-CO"/>
        </w:rPr>
      </w:pPr>
    </w:p>
    <w:p w14:paraId="38AC92EB" w14:textId="23D75BF7" w:rsidR="0041754A" w:rsidRPr="00EE267B" w:rsidRDefault="00C72BE7" w:rsidP="00EE267B">
      <w:pPr>
        <w:ind w:left="1410" w:hanging="1410"/>
        <w:jc w:val="both"/>
        <w:rPr>
          <w:rFonts w:ascii="Arial" w:hAnsi="Arial" w:cs="Arial"/>
          <w:iCs/>
          <w:sz w:val="22"/>
          <w:szCs w:val="22"/>
          <w:lang w:val="es-CO"/>
        </w:rPr>
      </w:pPr>
      <w:r w:rsidRPr="00EE267B">
        <w:rPr>
          <w:rFonts w:ascii="Arial" w:hAnsi="Arial" w:cs="Arial"/>
          <w:b/>
          <w:bCs/>
          <w:iCs/>
          <w:sz w:val="22"/>
          <w:szCs w:val="22"/>
          <w:lang w:val="es-CO"/>
        </w:rPr>
        <w:t>Asunto:</w:t>
      </w:r>
      <w:r w:rsidRPr="00EE267B">
        <w:rPr>
          <w:rFonts w:ascii="Arial" w:hAnsi="Arial" w:cs="Arial"/>
          <w:iCs/>
          <w:sz w:val="22"/>
          <w:szCs w:val="22"/>
          <w:lang w:val="es-CO"/>
        </w:rPr>
        <w:t xml:space="preserve"> </w:t>
      </w:r>
      <w:r w:rsidR="0041754A" w:rsidRPr="00EE267B">
        <w:rPr>
          <w:rFonts w:ascii="Arial" w:hAnsi="Arial" w:cs="Arial"/>
          <w:iCs/>
          <w:sz w:val="22"/>
          <w:szCs w:val="22"/>
          <w:lang w:val="es-CO"/>
        </w:rPr>
        <w:tab/>
      </w:r>
      <w:r w:rsidRPr="00EE267B">
        <w:rPr>
          <w:rFonts w:ascii="Arial" w:hAnsi="Arial" w:cs="Arial"/>
          <w:iCs/>
          <w:sz w:val="22"/>
          <w:szCs w:val="22"/>
          <w:lang w:val="es-CO"/>
        </w:rPr>
        <w:t xml:space="preserve">Respuesta a </w:t>
      </w:r>
      <w:r w:rsidR="001A403F" w:rsidRPr="00EE267B">
        <w:rPr>
          <w:rFonts w:ascii="Arial" w:hAnsi="Arial" w:cs="Arial"/>
          <w:iCs/>
          <w:sz w:val="22"/>
          <w:szCs w:val="22"/>
          <w:lang w:val="es-CO"/>
        </w:rPr>
        <w:t>requerimiento</w:t>
      </w:r>
      <w:r w:rsidR="00AE7096" w:rsidRPr="00EE267B">
        <w:rPr>
          <w:rFonts w:ascii="Arial" w:hAnsi="Arial" w:cs="Arial"/>
          <w:iCs/>
          <w:sz w:val="22"/>
          <w:szCs w:val="22"/>
          <w:lang w:val="es-CO"/>
        </w:rPr>
        <w:t xml:space="preserve"> – Radicado 1077 del 3 de julio de 2026. </w:t>
      </w:r>
    </w:p>
    <w:p w14:paraId="2E52E74D" w14:textId="77777777" w:rsidR="00244D63" w:rsidRPr="00EE267B" w:rsidRDefault="00244D63" w:rsidP="00EE267B">
      <w:pPr>
        <w:jc w:val="both"/>
        <w:rPr>
          <w:rFonts w:ascii="Arial" w:hAnsi="Arial" w:cs="Arial"/>
          <w:iCs/>
          <w:sz w:val="22"/>
          <w:szCs w:val="22"/>
          <w:lang w:val="es-CO"/>
        </w:rPr>
      </w:pPr>
    </w:p>
    <w:p w14:paraId="05E92887" w14:textId="384DC5B0" w:rsidR="00EE267B" w:rsidRPr="00EE267B" w:rsidRDefault="00EE267B" w:rsidP="00EE267B">
      <w:pPr>
        <w:pStyle w:val="NormalWeb"/>
        <w:jc w:val="both"/>
        <w:rPr>
          <w:rFonts w:ascii="Arial" w:hAnsi="Arial" w:cs="Arial"/>
          <w:b/>
          <w:sz w:val="22"/>
          <w:szCs w:val="22"/>
        </w:rPr>
      </w:pPr>
      <w:r w:rsidRPr="00EE267B">
        <w:rPr>
          <w:rStyle w:val="Textoennegrita"/>
          <w:rFonts w:ascii="Arial" w:hAnsi="Arial" w:cs="Arial"/>
          <w:b w:val="0"/>
          <w:sz w:val="22"/>
          <w:szCs w:val="22"/>
        </w:rPr>
        <w:t xml:space="preserve">Cordial saludo, </w:t>
      </w:r>
    </w:p>
    <w:p w14:paraId="5CC4685B" w14:textId="77777777" w:rsidR="00EE267B" w:rsidRPr="00EE267B" w:rsidRDefault="00EE267B" w:rsidP="00EE267B">
      <w:pPr>
        <w:pStyle w:val="NormalWeb"/>
        <w:jc w:val="both"/>
        <w:rPr>
          <w:rFonts w:ascii="Arial" w:hAnsi="Arial" w:cs="Arial"/>
          <w:sz w:val="22"/>
          <w:szCs w:val="22"/>
        </w:rPr>
      </w:pPr>
      <w:r w:rsidRPr="00EE267B">
        <w:rPr>
          <w:rFonts w:ascii="Arial" w:hAnsi="Arial" w:cs="Arial"/>
          <w:sz w:val="22"/>
          <w:szCs w:val="22"/>
        </w:rPr>
        <w:t>En atención al oficio mediante el cual se solicita información relacionada con las garantías técnico-administrativas para la atención de casos de maltrato animal, de manera respetuosa nos permitimos dar respuesta a los requerimientos formulados en los siguientes términos:</w:t>
      </w:r>
    </w:p>
    <w:p w14:paraId="75E4566E" w14:textId="77777777" w:rsidR="00EE267B" w:rsidRPr="00EE267B" w:rsidRDefault="00EE267B" w:rsidP="00EE267B">
      <w:pPr>
        <w:pStyle w:val="NormalWeb"/>
        <w:jc w:val="both"/>
        <w:rPr>
          <w:rFonts w:ascii="Arial" w:hAnsi="Arial" w:cs="Arial"/>
          <w:sz w:val="22"/>
          <w:szCs w:val="22"/>
        </w:rPr>
      </w:pPr>
      <w:r w:rsidRPr="00EE267B">
        <w:rPr>
          <w:rStyle w:val="Textoennegrita"/>
          <w:rFonts w:ascii="Arial" w:hAnsi="Arial" w:cs="Arial"/>
          <w:sz w:val="22"/>
          <w:szCs w:val="22"/>
        </w:rPr>
        <w:t>Frente al requerimiento PRIMERO</w:t>
      </w:r>
      <w:r w:rsidRPr="00EE267B">
        <w:rPr>
          <w:rFonts w:ascii="Arial" w:hAnsi="Arial" w:cs="Arial"/>
          <w:sz w:val="22"/>
          <w:szCs w:val="22"/>
        </w:rPr>
        <w:t xml:space="preserve">, mediante el cual solicita se informe sobre la existencia de un convenio o contrato formal con un médico veterinario para la emisión de conceptos técnicos periciales de bienestar animal, se informa que el Municipio de Santuario cuenta con el </w:t>
      </w:r>
      <w:r w:rsidRPr="00EE267B">
        <w:rPr>
          <w:rStyle w:val="Textoennegrita"/>
          <w:rFonts w:ascii="Arial" w:hAnsi="Arial" w:cs="Arial"/>
          <w:b w:val="0"/>
          <w:sz w:val="22"/>
          <w:szCs w:val="22"/>
        </w:rPr>
        <w:t>Contrato No. 10-400-15.8-033</w:t>
      </w:r>
      <w:r w:rsidRPr="00EE267B">
        <w:rPr>
          <w:rFonts w:ascii="Arial" w:hAnsi="Arial" w:cs="Arial"/>
          <w:sz w:val="22"/>
          <w:szCs w:val="22"/>
        </w:rPr>
        <w:t>, el cual contempla dentro de las obligaciones del contratista la prestación de servicios de atención médico veterinaria en apoyo a la administración municipal.</w:t>
      </w:r>
    </w:p>
    <w:p w14:paraId="53D49EF7" w14:textId="77777777" w:rsidR="00EE267B" w:rsidRPr="00EE267B" w:rsidRDefault="00EE267B" w:rsidP="00EE267B">
      <w:pPr>
        <w:pStyle w:val="NormalWeb"/>
        <w:jc w:val="both"/>
        <w:rPr>
          <w:rFonts w:ascii="Arial" w:hAnsi="Arial" w:cs="Arial"/>
          <w:sz w:val="22"/>
          <w:szCs w:val="22"/>
        </w:rPr>
      </w:pPr>
      <w:r w:rsidRPr="00EE267B">
        <w:rPr>
          <w:rFonts w:ascii="Arial" w:hAnsi="Arial" w:cs="Arial"/>
          <w:sz w:val="22"/>
          <w:szCs w:val="22"/>
        </w:rPr>
        <w:t xml:space="preserve">En efecto, el </w:t>
      </w:r>
      <w:r w:rsidRPr="00EE267B">
        <w:rPr>
          <w:rStyle w:val="Textoennegrita"/>
          <w:rFonts w:ascii="Arial" w:hAnsi="Arial" w:cs="Arial"/>
          <w:b w:val="0"/>
          <w:sz w:val="22"/>
          <w:szCs w:val="22"/>
        </w:rPr>
        <w:t>numeral 5</w:t>
      </w:r>
      <w:r w:rsidRPr="00EE267B">
        <w:rPr>
          <w:rFonts w:ascii="Arial" w:hAnsi="Arial" w:cs="Arial"/>
          <w:sz w:val="22"/>
          <w:szCs w:val="22"/>
        </w:rPr>
        <w:t xml:space="preserve"> de las obligaciones contractuales establece que el contratista deberá brindar apoyo a la comunidad mediante la prestación del servicio de consulta médica veterinaria, fortaleciendo el diagnóstico y estableciendo los tratamientos correspondientes a través de la línea de atención WP. Igualmente, prevé que los animales que requieran valoración presencial podrán ser atendidos en el albergue municipal, previa coordinación y programación de la respectiva cita con la profesional médico veterinaria.</w:t>
      </w:r>
    </w:p>
    <w:p w14:paraId="1EE33DE1" w14:textId="77777777" w:rsidR="00EE267B" w:rsidRPr="00EE267B" w:rsidRDefault="00EE267B" w:rsidP="00EE267B">
      <w:pPr>
        <w:pStyle w:val="NormalWeb"/>
        <w:jc w:val="both"/>
        <w:rPr>
          <w:rFonts w:ascii="Arial" w:hAnsi="Arial" w:cs="Arial"/>
          <w:sz w:val="22"/>
          <w:szCs w:val="22"/>
        </w:rPr>
      </w:pPr>
      <w:r w:rsidRPr="00EE267B">
        <w:rPr>
          <w:rFonts w:ascii="Arial" w:hAnsi="Arial" w:cs="Arial"/>
          <w:sz w:val="22"/>
          <w:szCs w:val="22"/>
        </w:rPr>
        <w:t xml:space="preserve">De igual forma, el </w:t>
      </w:r>
      <w:r w:rsidRPr="00EE267B">
        <w:rPr>
          <w:rStyle w:val="Textoennegrita"/>
          <w:rFonts w:ascii="Arial" w:hAnsi="Arial" w:cs="Arial"/>
          <w:b w:val="0"/>
          <w:sz w:val="22"/>
          <w:szCs w:val="22"/>
        </w:rPr>
        <w:t>numeral 9</w:t>
      </w:r>
      <w:r w:rsidRPr="00EE267B">
        <w:rPr>
          <w:rFonts w:ascii="Arial" w:hAnsi="Arial" w:cs="Arial"/>
          <w:sz w:val="22"/>
          <w:szCs w:val="22"/>
        </w:rPr>
        <w:t xml:space="preserve"> del citado contrato dispone que el contratista deberá brindar atención médico veterinaria continua a los animales que se encuentren a cargo del albergue municipal, realizando cuatro (4) visitas mensuales, una (1) por semana, con el propósito de verificar su estado de salud.</w:t>
      </w:r>
    </w:p>
    <w:p w14:paraId="0EC9938B" w14:textId="77777777" w:rsidR="00EE267B" w:rsidRPr="00EE267B" w:rsidRDefault="00EE267B" w:rsidP="00EE267B">
      <w:pPr>
        <w:pStyle w:val="NormalWeb"/>
        <w:jc w:val="both"/>
        <w:rPr>
          <w:rFonts w:ascii="Arial" w:hAnsi="Arial" w:cs="Arial"/>
          <w:sz w:val="22"/>
          <w:szCs w:val="22"/>
        </w:rPr>
      </w:pPr>
      <w:r w:rsidRPr="00EE267B">
        <w:rPr>
          <w:rFonts w:ascii="Arial" w:hAnsi="Arial" w:cs="Arial"/>
          <w:sz w:val="22"/>
          <w:szCs w:val="22"/>
        </w:rPr>
        <w:t xml:space="preserve">En consecuencia, cuando la Inspección de Policía, en el marco de sus competencias, considere necesario contar con el acompañamiento técnico del médico veterinario para la valoración de un caso de presunto maltrato animal, deberá coordinar dicha atención directamente con la </w:t>
      </w:r>
      <w:r w:rsidRPr="00EE267B">
        <w:rPr>
          <w:rStyle w:val="Textoennegrita"/>
          <w:rFonts w:ascii="Arial" w:hAnsi="Arial" w:cs="Arial"/>
          <w:b w:val="0"/>
          <w:sz w:val="22"/>
          <w:szCs w:val="22"/>
        </w:rPr>
        <w:t>Unidad Municipal de Asistencia Técnica Agropecuaria – UMATA</w:t>
      </w:r>
      <w:r w:rsidRPr="00EE267B">
        <w:rPr>
          <w:rFonts w:ascii="Arial" w:hAnsi="Arial" w:cs="Arial"/>
          <w:sz w:val="22"/>
          <w:szCs w:val="22"/>
        </w:rPr>
        <w:t>, dependencia encargada de articular el acompañamiento profesional correspondiente.</w:t>
      </w:r>
    </w:p>
    <w:p w14:paraId="662DF4D0" w14:textId="77777777" w:rsidR="00EE267B" w:rsidRPr="00EE267B" w:rsidRDefault="00EE267B" w:rsidP="00EE267B">
      <w:pPr>
        <w:pStyle w:val="NormalWeb"/>
        <w:jc w:val="both"/>
        <w:rPr>
          <w:rFonts w:ascii="Arial" w:hAnsi="Arial" w:cs="Arial"/>
          <w:sz w:val="22"/>
          <w:szCs w:val="22"/>
        </w:rPr>
      </w:pPr>
      <w:r w:rsidRPr="00EE267B">
        <w:rPr>
          <w:rStyle w:val="Textoennegrita"/>
          <w:rFonts w:ascii="Arial" w:hAnsi="Arial" w:cs="Arial"/>
          <w:sz w:val="22"/>
          <w:szCs w:val="22"/>
        </w:rPr>
        <w:t>Frente al requerimiento SEGUNDO</w:t>
      </w:r>
      <w:r w:rsidRPr="00EE267B">
        <w:rPr>
          <w:rFonts w:ascii="Arial" w:hAnsi="Arial" w:cs="Arial"/>
          <w:sz w:val="22"/>
          <w:szCs w:val="22"/>
        </w:rPr>
        <w:t xml:space="preserve">, relacionado con el lugar al cual deben ser trasladados los animales objeto de aprehensión preventiva y los medios de transporte dispuestos por la Administración Municipal para tal fin, se informa que, una vez la autoridad competente determine la necesidad de retirar un animal de la tenencia de su propietario como medida de protección, este deberá ser trasladado al </w:t>
      </w:r>
      <w:r w:rsidRPr="00EE267B">
        <w:rPr>
          <w:rStyle w:val="Textoennegrita"/>
          <w:rFonts w:ascii="Arial" w:hAnsi="Arial" w:cs="Arial"/>
          <w:b w:val="0"/>
          <w:sz w:val="22"/>
          <w:szCs w:val="22"/>
        </w:rPr>
        <w:t>Albergue Municipal</w:t>
      </w:r>
      <w:r w:rsidRPr="00EE267B">
        <w:rPr>
          <w:rFonts w:ascii="Arial" w:hAnsi="Arial" w:cs="Arial"/>
          <w:sz w:val="22"/>
          <w:szCs w:val="22"/>
        </w:rPr>
        <w:t>, siempre que sus condiciones y la capacidad operativa del mismo permitan su recepción y atención.</w:t>
      </w:r>
    </w:p>
    <w:p w14:paraId="0C15CE0C" w14:textId="379C81C3" w:rsidR="00EE267B" w:rsidRPr="00EE267B" w:rsidRDefault="00EE267B" w:rsidP="00EE267B">
      <w:pPr>
        <w:pStyle w:val="NormalWeb"/>
        <w:jc w:val="both"/>
        <w:rPr>
          <w:rFonts w:ascii="Arial" w:hAnsi="Arial" w:cs="Arial"/>
          <w:sz w:val="22"/>
          <w:szCs w:val="22"/>
        </w:rPr>
      </w:pPr>
      <w:r w:rsidRPr="00EE267B">
        <w:rPr>
          <w:rFonts w:ascii="Arial" w:hAnsi="Arial" w:cs="Arial"/>
          <w:sz w:val="22"/>
          <w:szCs w:val="22"/>
        </w:rPr>
        <w:lastRenderedPageBreak/>
        <w:t xml:space="preserve">Ahora bien, cuando por la gravedad de las lesiones, el estado clínico del animal o sus condiciones físicas se requiera atención especializada u hospitalización, el caso deberá ser puesto en conocimiento de la </w:t>
      </w:r>
      <w:r w:rsidRPr="00EE267B">
        <w:rPr>
          <w:rStyle w:val="Textoennegrita"/>
          <w:rFonts w:ascii="Arial" w:hAnsi="Arial" w:cs="Arial"/>
          <w:b w:val="0"/>
          <w:sz w:val="22"/>
          <w:szCs w:val="22"/>
        </w:rPr>
        <w:t>Secretaría de Desarrollo</w:t>
      </w:r>
      <w:r>
        <w:rPr>
          <w:rStyle w:val="Textoennegrita"/>
          <w:rFonts w:ascii="Arial" w:hAnsi="Arial" w:cs="Arial"/>
          <w:b w:val="0"/>
          <w:sz w:val="22"/>
          <w:szCs w:val="22"/>
        </w:rPr>
        <w:t xml:space="preserve"> Social y Competitividad</w:t>
      </w:r>
      <w:r w:rsidRPr="00EE267B">
        <w:rPr>
          <w:rFonts w:ascii="Arial" w:hAnsi="Arial" w:cs="Arial"/>
          <w:sz w:val="22"/>
          <w:szCs w:val="22"/>
        </w:rPr>
        <w:t>, dependencia que coordinará las actuaciones administrativas y logísticas necesarias para garantizar la atención veterinaria requerida.</w:t>
      </w:r>
    </w:p>
    <w:p w14:paraId="3B8E46DA" w14:textId="77777777" w:rsidR="00EE267B" w:rsidRPr="00EE267B" w:rsidRDefault="00EE267B" w:rsidP="00EE267B">
      <w:pPr>
        <w:pStyle w:val="NormalWeb"/>
        <w:jc w:val="both"/>
        <w:rPr>
          <w:rFonts w:ascii="Arial" w:hAnsi="Arial" w:cs="Arial"/>
          <w:sz w:val="22"/>
          <w:szCs w:val="22"/>
        </w:rPr>
      </w:pPr>
      <w:r w:rsidRPr="00EE267B">
        <w:rPr>
          <w:rFonts w:ascii="Arial" w:hAnsi="Arial" w:cs="Arial"/>
          <w:sz w:val="22"/>
          <w:szCs w:val="22"/>
        </w:rPr>
        <w:t xml:space="preserve">Respecto del transporte, la Administración Municipal cuenta con el </w:t>
      </w:r>
      <w:r w:rsidRPr="00EE267B">
        <w:rPr>
          <w:rStyle w:val="Textoennegrita"/>
          <w:rFonts w:ascii="Arial" w:hAnsi="Arial" w:cs="Arial"/>
          <w:sz w:val="22"/>
          <w:szCs w:val="22"/>
        </w:rPr>
        <w:t>Contrato No. CT-10-400-15.10-002-2026</w:t>
      </w:r>
      <w:r w:rsidRPr="00EE267B">
        <w:rPr>
          <w:rFonts w:ascii="Arial" w:hAnsi="Arial" w:cs="Arial"/>
          <w:sz w:val="22"/>
          <w:szCs w:val="22"/>
        </w:rPr>
        <w:t xml:space="preserve">, cuyo objeto corresponde a la </w:t>
      </w:r>
      <w:r w:rsidRPr="00EE267B">
        <w:rPr>
          <w:rStyle w:val="Textoennegrita"/>
          <w:rFonts w:ascii="Arial" w:hAnsi="Arial" w:cs="Arial"/>
          <w:sz w:val="22"/>
          <w:szCs w:val="22"/>
        </w:rPr>
        <w:t>"</w:t>
      </w:r>
      <w:r w:rsidRPr="00EE267B">
        <w:rPr>
          <w:rStyle w:val="Textoennegrita"/>
          <w:rFonts w:ascii="Arial" w:hAnsi="Arial" w:cs="Arial"/>
          <w:b w:val="0"/>
          <w:i/>
          <w:sz w:val="22"/>
          <w:szCs w:val="22"/>
        </w:rPr>
        <w:t>Prestación del servicio de transporte a la Administración Municipal para la atención de las diferentes actividades administrativas, sociales, técnicas, culturales, recreativas y deportivas para el cumplimiento del Plan de Desarrollo</w:t>
      </w:r>
      <w:r w:rsidRPr="00EE267B">
        <w:rPr>
          <w:rStyle w:val="Textoennegrita"/>
          <w:rFonts w:ascii="Arial" w:hAnsi="Arial" w:cs="Arial"/>
          <w:sz w:val="22"/>
          <w:szCs w:val="22"/>
        </w:rPr>
        <w:t>"</w:t>
      </w:r>
      <w:r w:rsidRPr="00EE267B">
        <w:rPr>
          <w:rFonts w:ascii="Arial" w:hAnsi="Arial" w:cs="Arial"/>
          <w:sz w:val="22"/>
          <w:szCs w:val="22"/>
        </w:rPr>
        <w:t>, instrumento contractual mediante el cual se dispone del apoyo logístico requerido para la movilización cuando sea necesaria en el marco de las actuaciones administrativas adelantadas por la entidad.</w:t>
      </w:r>
    </w:p>
    <w:p w14:paraId="5C40DE47" w14:textId="77777777" w:rsidR="00EE267B" w:rsidRPr="00EE267B" w:rsidRDefault="00EE267B" w:rsidP="00EE267B">
      <w:pPr>
        <w:pStyle w:val="NormalWeb"/>
        <w:jc w:val="both"/>
        <w:rPr>
          <w:rFonts w:ascii="Arial" w:hAnsi="Arial" w:cs="Arial"/>
          <w:sz w:val="22"/>
          <w:szCs w:val="22"/>
        </w:rPr>
      </w:pPr>
      <w:r w:rsidRPr="00EE267B">
        <w:rPr>
          <w:rFonts w:ascii="Arial" w:hAnsi="Arial" w:cs="Arial"/>
          <w:sz w:val="22"/>
          <w:szCs w:val="22"/>
        </w:rPr>
        <w:t>Finalmente, la Administración Municipal reitera su disposición para continuar articulando las actuaciones interinstitucionales necesarias que permitan garantizar la protección y el bienestar animal, así como el cumplimiento de las competencias asignadas por la normativa vigente a cada una de las autoridades involucradas.</w:t>
      </w:r>
    </w:p>
    <w:p w14:paraId="413AF4FC" w14:textId="77777777" w:rsidR="002C60B5" w:rsidRPr="00EE267B" w:rsidRDefault="002C60B5" w:rsidP="00EE267B">
      <w:pPr>
        <w:jc w:val="both"/>
        <w:rPr>
          <w:rFonts w:ascii="Arial" w:hAnsi="Arial" w:cs="Arial"/>
          <w:iCs/>
          <w:sz w:val="22"/>
          <w:szCs w:val="22"/>
          <w:lang w:val="es-CO"/>
        </w:rPr>
      </w:pPr>
    </w:p>
    <w:p w14:paraId="486599AC" w14:textId="77777777" w:rsidR="002C60B5" w:rsidRPr="00EE267B" w:rsidRDefault="002C60B5" w:rsidP="00EE267B">
      <w:pPr>
        <w:jc w:val="both"/>
        <w:rPr>
          <w:rFonts w:ascii="Arial" w:hAnsi="Arial" w:cs="Arial"/>
          <w:iCs/>
          <w:sz w:val="22"/>
          <w:szCs w:val="22"/>
          <w:lang w:val="es-CO"/>
        </w:rPr>
      </w:pPr>
    </w:p>
    <w:p w14:paraId="1EB261FF" w14:textId="77777777" w:rsidR="003427EA" w:rsidRPr="00EE267B" w:rsidRDefault="003427EA" w:rsidP="00EE267B">
      <w:pPr>
        <w:jc w:val="both"/>
        <w:rPr>
          <w:rFonts w:ascii="Arial" w:hAnsi="Arial" w:cs="Arial"/>
          <w:iCs/>
          <w:sz w:val="22"/>
          <w:szCs w:val="22"/>
          <w:lang w:val="es-CO"/>
        </w:rPr>
      </w:pPr>
    </w:p>
    <w:p w14:paraId="584D7F5D" w14:textId="19D6B8FF" w:rsidR="00BE7A3D" w:rsidRPr="00EE267B" w:rsidRDefault="00806602" w:rsidP="00EE267B">
      <w:pPr>
        <w:jc w:val="both"/>
        <w:rPr>
          <w:rFonts w:ascii="Arial" w:hAnsi="Arial" w:cs="Arial"/>
          <w:iCs/>
          <w:sz w:val="22"/>
          <w:szCs w:val="22"/>
          <w:lang w:val="es-CO"/>
        </w:rPr>
      </w:pPr>
      <w:r w:rsidRPr="00EE267B">
        <w:rPr>
          <w:rFonts w:ascii="Arial" w:hAnsi="Arial" w:cs="Arial"/>
          <w:iCs/>
          <w:sz w:val="22"/>
          <w:szCs w:val="22"/>
          <w:lang w:val="es-CO"/>
        </w:rPr>
        <w:t>Cordialmente</w:t>
      </w:r>
      <w:r w:rsidR="00C72BE7" w:rsidRPr="00EE267B">
        <w:rPr>
          <w:rFonts w:ascii="Arial" w:hAnsi="Arial" w:cs="Arial"/>
          <w:iCs/>
          <w:sz w:val="22"/>
          <w:szCs w:val="22"/>
          <w:lang w:val="es-CO"/>
        </w:rPr>
        <w:t>,</w:t>
      </w:r>
    </w:p>
    <w:p w14:paraId="526E17A8" w14:textId="77777777" w:rsidR="00D836DE" w:rsidRPr="00EE267B" w:rsidRDefault="00D836DE" w:rsidP="00EE267B">
      <w:pPr>
        <w:jc w:val="both"/>
        <w:rPr>
          <w:rFonts w:ascii="Arial" w:hAnsi="Arial" w:cs="Arial"/>
          <w:iCs/>
          <w:sz w:val="22"/>
          <w:szCs w:val="22"/>
          <w:lang w:val="es-CO"/>
        </w:rPr>
      </w:pPr>
    </w:p>
    <w:p w14:paraId="721579B1" w14:textId="7867A117" w:rsidR="000855C8" w:rsidRPr="00EE267B" w:rsidRDefault="000855C8" w:rsidP="00EE267B">
      <w:pPr>
        <w:jc w:val="both"/>
        <w:rPr>
          <w:rFonts w:ascii="Arial" w:hAnsi="Arial" w:cs="Arial"/>
          <w:iCs/>
          <w:sz w:val="22"/>
          <w:szCs w:val="22"/>
          <w:lang w:val="es-CO"/>
        </w:rPr>
      </w:pPr>
    </w:p>
    <w:p w14:paraId="3A9BE418" w14:textId="206D26FD" w:rsidR="000855C8" w:rsidRPr="00EE267B" w:rsidRDefault="000855C8" w:rsidP="00EE267B">
      <w:pPr>
        <w:jc w:val="both"/>
        <w:rPr>
          <w:rFonts w:ascii="Arial" w:hAnsi="Arial" w:cs="Arial"/>
          <w:iCs/>
          <w:sz w:val="22"/>
          <w:szCs w:val="22"/>
          <w:lang w:val="es-CO"/>
        </w:rPr>
      </w:pPr>
    </w:p>
    <w:p w14:paraId="0A9E72D0" w14:textId="77777777" w:rsidR="003427EA" w:rsidRPr="00EE267B" w:rsidRDefault="003427EA" w:rsidP="00EE267B">
      <w:pPr>
        <w:jc w:val="both"/>
        <w:rPr>
          <w:rFonts w:ascii="Arial" w:hAnsi="Arial" w:cs="Arial"/>
          <w:iCs/>
          <w:sz w:val="22"/>
          <w:szCs w:val="22"/>
          <w:lang w:val="es-CO"/>
        </w:rPr>
      </w:pPr>
    </w:p>
    <w:p w14:paraId="167D6DDD" w14:textId="647D61DD" w:rsidR="000855C8" w:rsidRPr="00EE267B" w:rsidRDefault="000855C8" w:rsidP="00EE267B">
      <w:pPr>
        <w:jc w:val="center"/>
        <w:rPr>
          <w:rFonts w:ascii="Arial" w:hAnsi="Arial" w:cs="Arial"/>
          <w:iCs/>
          <w:sz w:val="22"/>
          <w:szCs w:val="22"/>
          <w:lang w:val="es-CO"/>
        </w:rPr>
      </w:pPr>
    </w:p>
    <w:p w14:paraId="5F844650" w14:textId="173EB04F" w:rsidR="00123EC5" w:rsidRPr="00EE267B" w:rsidRDefault="00123EC5" w:rsidP="00EE267B">
      <w:pPr>
        <w:jc w:val="center"/>
        <w:rPr>
          <w:rFonts w:ascii="Arial" w:hAnsi="Arial" w:cs="Arial"/>
          <w:b/>
          <w:bCs/>
          <w:iCs/>
          <w:sz w:val="22"/>
          <w:szCs w:val="22"/>
          <w:lang w:val="es-CO"/>
        </w:rPr>
      </w:pPr>
      <w:r w:rsidRPr="00EE267B">
        <w:rPr>
          <w:rFonts w:ascii="Arial" w:hAnsi="Arial" w:cs="Arial"/>
          <w:b/>
          <w:bCs/>
          <w:iCs/>
          <w:sz w:val="22"/>
          <w:szCs w:val="22"/>
          <w:lang w:val="es-CO"/>
        </w:rPr>
        <w:t>MIGUEL ANTONIO BEDOYA JIMENEZ</w:t>
      </w:r>
    </w:p>
    <w:p w14:paraId="7278876D" w14:textId="57A1D2B4" w:rsidR="000855C8" w:rsidRPr="00EE267B" w:rsidRDefault="00123EC5" w:rsidP="00EE267B">
      <w:pPr>
        <w:jc w:val="center"/>
        <w:rPr>
          <w:rFonts w:ascii="Arial" w:hAnsi="Arial" w:cs="Arial"/>
          <w:iCs/>
          <w:sz w:val="22"/>
          <w:szCs w:val="22"/>
          <w:lang w:val="es-CO"/>
        </w:rPr>
      </w:pPr>
      <w:r w:rsidRPr="00EE267B">
        <w:rPr>
          <w:rFonts w:ascii="Arial" w:hAnsi="Arial" w:cs="Arial"/>
          <w:iCs/>
          <w:sz w:val="22"/>
          <w:szCs w:val="22"/>
          <w:lang w:val="es-CO"/>
        </w:rPr>
        <w:t>A</w:t>
      </w:r>
      <w:r w:rsidR="0041754A" w:rsidRPr="00EE267B">
        <w:rPr>
          <w:rFonts w:ascii="Arial" w:hAnsi="Arial" w:cs="Arial"/>
          <w:iCs/>
          <w:sz w:val="22"/>
          <w:szCs w:val="22"/>
          <w:lang w:val="es-CO"/>
        </w:rPr>
        <w:t>lcalde Municipal</w:t>
      </w:r>
    </w:p>
    <w:p w14:paraId="3BA53234" w14:textId="09EDEEEC" w:rsidR="000855C8" w:rsidRPr="00EE267B" w:rsidRDefault="000855C8" w:rsidP="00EE267B">
      <w:pPr>
        <w:jc w:val="both"/>
        <w:rPr>
          <w:rFonts w:ascii="Arial" w:hAnsi="Arial" w:cs="Arial"/>
          <w:iCs/>
          <w:sz w:val="22"/>
          <w:szCs w:val="22"/>
          <w:lang w:val="es-CO"/>
        </w:rPr>
      </w:pPr>
    </w:p>
    <w:p w14:paraId="725FA592" w14:textId="77777777" w:rsidR="00927E59" w:rsidRPr="00EE267B" w:rsidRDefault="00927E59" w:rsidP="00EE267B">
      <w:pPr>
        <w:jc w:val="both"/>
        <w:rPr>
          <w:rFonts w:ascii="Arial" w:hAnsi="Arial" w:cs="Arial"/>
          <w:iCs/>
          <w:sz w:val="22"/>
          <w:szCs w:val="22"/>
          <w:lang w:val="es-CO"/>
        </w:rPr>
      </w:pPr>
    </w:p>
    <w:p w14:paraId="75CE44B9" w14:textId="5100DC40" w:rsidR="000855C8" w:rsidRPr="00EE267B" w:rsidRDefault="000855C8" w:rsidP="00EE267B">
      <w:pPr>
        <w:jc w:val="both"/>
        <w:rPr>
          <w:rFonts w:ascii="Arial" w:hAnsi="Arial" w:cs="Arial"/>
          <w:i/>
          <w:iCs/>
          <w:sz w:val="22"/>
          <w:szCs w:val="22"/>
          <w:lang w:val="es-CO"/>
        </w:rPr>
      </w:pPr>
    </w:p>
    <w:p w14:paraId="290E53BA" w14:textId="4D21F989" w:rsidR="000855C8" w:rsidRPr="00EE267B" w:rsidRDefault="000855C8" w:rsidP="00EE267B">
      <w:pPr>
        <w:jc w:val="both"/>
        <w:rPr>
          <w:rFonts w:ascii="Arial" w:hAnsi="Arial" w:cs="Arial"/>
          <w:i/>
          <w:iCs/>
          <w:sz w:val="22"/>
          <w:szCs w:val="22"/>
          <w:lang w:val="es-CO"/>
        </w:rPr>
      </w:pPr>
    </w:p>
    <w:sectPr w:rsidR="000855C8" w:rsidRPr="00EE267B" w:rsidSect="005907C9">
      <w:headerReference w:type="even" r:id="rId9"/>
      <w:headerReference w:type="default" r:id="rId10"/>
      <w:footerReference w:type="default" r:id="rId11"/>
      <w:pgSz w:w="12242" w:h="15842" w:code="1"/>
      <w:pgMar w:top="1701" w:right="1418" w:bottom="1276"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55B07" w14:textId="77777777" w:rsidR="00684681" w:rsidRDefault="00684681">
      <w:r>
        <w:separator/>
      </w:r>
    </w:p>
  </w:endnote>
  <w:endnote w:type="continuationSeparator" w:id="0">
    <w:p w14:paraId="0BCA7093" w14:textId="77777777" w:rsidR="00684681" w:rsidRDefault="00684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DFAE5" w14:textId="64D4CA2C" w:rsidR="00927E59" w:rsidRDefault="00927E59" w:rsidP="00927E59">
    <w:pPr>
      <w:jc w:val="both"/>
      <w:rPr>
        <w:rFonts w:ascii="Arial" w:hAnsi="Arial" w:cs="Arial"/>
        <w:iCs/>
        <w:sz w:val="22"/>
        <w:szCs w:val="22"/>
        <w:lang w:val="es-CO"/>
      </w:rPr>
    </w:pPr>
    <w:r w:rsidRPr="000855C8">
      <w:rPr>
        <w:rFonts w:ascii="Arial" w:hAnsi="Arial" w:cs="Arial"/>
        <w:i/>
        <w:iCs/>
        <w:sz w:val="16"/>
        <w:szCs w:val="22"/>
        <w:lang w:val="es-CO"/>
      </w:rPr>
      <w:t>Proyect</w:t>
    </w:r>
    <w:r w:rsidR="00BF7B62">
      <w:rPr>
        <w:rFonts w:ascii="Arial" w:hAnsi="Arial" w:cs="Arial"/>
        <w:i/>
        <w:iCs/>
        <w:sz w:val="16"/>
        <w:szCs w:val="22"/>
        <w:lang w:val="es-CO"/>
      </w:rPr>
      <w:t>ó</w:t>
    </w:r>
    <w:r w:rsidRPr="000855C8">
      <w:rPr>
        <w:rFonts w:ascii="Arial" w:hAnsi="Arial" w:cs="Arial"/>
        <w:i/>
        <w:iCs/>
        <w:sz w:val="16"/>
        <w:szCs w:val="22"/>
        <w:lang w:val="es-CO"/>
      </w:rPr>
      <w:t>: D</w:t>
    </w:r>
    <w:r>
      <w:rPr>
        <w:rFonts w:ascii="Arial" w:hAnsi="Arial" w:cs="Arial"/>
        <w:i/>
        <w:iCs/>
        <w:sz w:val="16"/>
        <w:szCs w:val="22"/>
        <w:lang w:val="es-CO"/>
      </w:rPr>
      <w:t>aniela Robledo</w:t>
    </w:r>
    <w:r w:rsidR="001A02A0">
      <w:rPr>
        <w:rFonts w:ascii="Arial" w:hAnsi="Arial" w:cs="Arial"/>
        <w:i/>
        <w:iCs/>
        <w:sz w:val="16"/>
        <w:szCs w:val="22"/>
        <w:lang w:val="es-CO"/>
      </w:rPr>
      <w:t xml:space="preserve"> Giraldo – Asesora jurídica</w:t>
    </w:r>
    <w:r w:rsidRPr="000855C8">
      <w:rPr>
        <w:rFonts w:ascii="Arial" w:hAnsi="Arial" w:cs="Arial"/>
        <w:i/>
        <w:iCs/>
        <w:sz w:val="16"/>
        <w:szCs w:val="22"/>
        <w:lang w:val="es-CO"/>
      </w:rPr>
      <w:t xml:space="preserve">. </w:t>
    </w:r>
  </w:p>
  <w:p w14:paraId="2B3E1921" w14:textId="415F1181" w:rsidR="00F4194B" w:rsidRPr="0041059B" w:rsidRDefault="00F4194B" w:rsidP="0041059B">
    <w:pPr>
      <w:pBdr>
        <w:top w:val="single" w:sz="4" w:space="1" w:color="000000"/>
      </w:pBdr>
      <w:ind w:hanging="2"/>
      <w:jc w:val="center"/>
      <w:rPr>
        <w:rFonts w:ascii="Arial" w:eastAsia="Arial" w:hAnsi="Arial" w:cs="Arial"/>
        <w:color w:val="8080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2D3F7" w14:textId="77777777" w:rsidR="00684681" w:rsidRDefault="00684681">
      <w:r>
        <w:separator/>
      </w:r>
    </w:p>
  </w:footnote>
  <w:footnote w:type="continuationSeparator" w:id="0">
    <w:p w14:paraId="02DF92E3" w14:textId="77777777" w:rsidR="00684681" w:rsidRDefault="00684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53923" w14:textId="56D77C4A" w:rsidR="00F4194B" w:rsidRDefault="00F4194B">
    <w:pPr>
      <w:pStyle w:val="Encabezado"/>
    </w:pPr>
    <w:r>
      <w:rPr>
        <w:noProof/>
        <w:lang w:val="es-CO" w:eastAsia="es-CO"/>
      </w:rPr>
      <w:drawing>
        <wp:anchor distT="0" distB="0" distL="114300" distR="114300" simplePos="0" relativeHeight="251655680" behindDoc="1" locked="0" layoutInCell="0" allowOverlap="1" wp14:anchorId="4F9349FD" wp14:editId="608A4C8F">
          <wp:simplePos x="0" y="0"/>
          <wp:positionH relativeFrom="margin">
            <wp:align>center</wp:align>
          </wp:positionH>
          <wp:positionV relativeFrom="margin">
            <wp:align>center</wp:align>
          </wp:positionV>
          <wp:extent cx="5611495" cy="7215505"/>
          <wp:effectExtent l="0" t="0" r="8255" b="4445"/>
          <wp:wrapNone/>
          <wp:docPr id="1534758460" name="Imagen 1" descr="Descripción: FOND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FONDO1"/>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611495" cy="72155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1"/>
      <w:gridCol w:w="5893"/>
      <w:gridCol w:w="992"/>
      <w:gridCol w:w="1305"/>
    </w:tblGrid>
    <w:tr w:rsidR="00F4194B" w14:paraId="2278CBD5" w14:textId="77777777" w:rsidTr="00B52064">
      <w:trPr>
        <w:trHeight w:val="400"/>
      </w:trPr>
      <w:tc>
        <w:tcPr>
          <w:tcW w:w="1161" w:type="dxa"/>
          <w:vMerge w:val="restart"/>
        </w:tcPr>
        <w:p w14:paraId="4E410341" w14:textId="77777777" w:rsidR="00F4194B" w:rsidRDefault="00F4194B" w:rsidP="0041059B">
          <w:pPr>
            <w:ind w:hanging="2"/>
          </w:pPr>
          <w:r>
            <w:rPr>
              <w:noProof/>
              <w:lang w:val="es-CO" w:eastAsia="es-CO"/>
            </w:rPr>
            <w:drawing>
              <wp:anchor distT="0" distB="0" distL="114300" distR="114300" simplePos="0" relativeHeight="251658240" behindDoc="0" locked="0" layoutInCell="1" allowOverlap="1" wp14:anchorId="34A7FCD1" wp14:editId="2B9AA2DD">
                <wp:simplePos x="0" y="0"/>
                <wp:positionH relativeFrom="margin">
                  <wp:posOffset>-84455</wp:posOffset>
                </wp:positionH>
                <wp:positionV relativeFrom="paragraph">
                  <wp:posOffset>90805</wp:posOffset>
                </wp:positionV>
                <wp:extent cx="746125" cy="798195"/>
                <wp:effectExtent l="0" t="0" r="0" b="1905"/>
                <wp:wrapNone/>
                <wp:docPr id="2108098120"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extLst>
                            <a:ext uri="{28A0092B-C50C-407E-A947-70E740481C1C}">
                              <a14:useLocalDpi xmlns:a14="http://schemas.microsoft.com/office/drawing/2010/main" val="0"/>
                            </a:ext>
                          </a:extLst>
                        </a:blip>
                        <a:srcRect t="2367" b="1894"/>
                        <a:stretch>
                          <a:fillRect/>
                        </a:stretch>
                      </pic:blipFill>
                      <pic:spPr bwMode="auto">
                        <a:xfrm>
                          <a:off x="0" y="0"/>
                          <a:ext cx="746125" cy="7981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93" w:type="dxa"/>
          <w:vMerge w:val="restart"/>
        </w:tcPr>
        <w:p w14:paraId="2F26C2AF" w14:textId="77777777" w:rsidR="00F4194B" w:rsidRDefault="00F4194B" w:rsidP="0041059B">
          <w:pPr>
            <w:ind w:hanging="2"/>
            <w:jc w:val="center"/>
            <w:rPr>
              <w:rFonts w:ascii="Arial" w:eastAsia="Arial" w:hAnsi="Arial" w:cs="Arial"/>
              <w:sz w:val="16"/>
              <w:szCs w:val="16"/>
            </w:rPr>
          </w:pPr>
          <w:r>
            <w:rPr>
              <w:rFonts w:ascii="Arial" w:eastAsia="Arial" w:hAnsi="Arial" w:cs="Arial"/>
              <w:sz w:val="16"/>
              <w:szCs w:val="16"/>
            </w:rPr>
            <w:t>Alcaldía Municipal. Santuario-Risaralda</w:t>
          </w:r>
        </w:p>
        <w:p w14:paraId="7D0786E4" w14:textId="77777777" w:rsidR="00F4194B" w:rsidRDefault="00F4194B" w:rsidP="0041059B">
          <w:pPr>
            <w:ind w:hanging="2"/>
            <w:jc w:val="center"/>
            <w:rPr>
              <w:rFonts w:ascii="Arial" w:eastAsia="Arial" w:hAnsi="Arial" w:cs="Arial"/>
              <w:sz w:val="16"/>
              <w:szCs w:val="16"/>
            </w:rPr>
          </w:pPr>
          <w:r>
            <w:rPr>
              <w:rFonts w:ascii="Arial" w:eastAsia="Arial" w:hAnsi="Arial" w:cs="Arial"/>
              <w:sz w:val="16"/>
              <w:szCs w:val="16"/>
            </w:rPr>
            <w:t xml:space="preserve">Calle 7 </w:t>
          </w:r>
          <w:proofErr w:type="spellStart"/>
          <w:r>
            <w:rPr>
              <w:rFonts w:ascii="Arial" w:eastAsia="Arial" w:hAnsi="Arial" w:cs="Arial"/>
              <w:sz w:val="16"/>
              <w:szCs w:val="16"/>
            </w:rPr>
            <w:t>Nº</w:t>
          </w:r>
          <w:proofErr w:type="spellEnd"/>
          <w:r>
            <w:rPr>
              <w:rFonts w:ascii="Arial" w:eastAsia="Arial" w:hAnsi="Arial" w:cs="Arial"/>
              <w:sz w:val="16"/>
              <w:szCs w:val="16"/>
            </w:rPr>
            <w:t xml:space="preserve"> 5-42 Piso 2   3687170 ext. 101</w:t>
          </w:r>
        </w:p>
        <w:p w14:paraId="24CED86F" w14:textId="77777777" w:rsidR="00F4194B" w:rsidRPr="009816DA" w:rsidRDefault="00F4194B" w:rsidP="0041059B">
          <w:pPr>
            <w:ind w:hanging="2"/>
            <w:jc w:val="center"/>
            <w:rPr>
              <w:rFonts w:ascii="Arial" w:eastAsia="Arial" w:hAnsi="Arial" w:cs="Arial"/>
              <w:sz w:val="16"/>
              <w:szCs w:val="16"/>
              <w:lang w:val="en-US"/>
            </w:rPr>
          </w:pPr>
          <w:r w:rsidRPr="009816DA">
            <w:rPr>
              <w:rFonts w:ascii="Arial" w:eastAsia="Arial" w:hAnsi="Arial" w:cs="Arial"/>
              <w:sz w:val="16"/>
              <w:szCs w:val="16"/>
              <w:lang w:val="en-US"/>
            </w:rPr>
            <w:t>NIT: 891480034-1</w:t>
          </w:r>
        </w:p>
        <w:p w14:paraId="2E51DAB0" w14:textId="77777777" w:rsidR="00F4194B" w:rsidRPr="009816DA" w:rsidRDefault="00F4194B" w:rsidP="0041059B">
          <w:pPr>
            <w:ind w:hanging="2"/>
            <w:jc w:val="center"/>
            <w:rPr>
              <w:rFonts w:ascii="Arial" w:eastAsia="Arial" w:hAnsi="Arial" w:cs="Arial"/>
              <w:sz w:val="16"/>
              <w:szCs w:val="16"/>
              <w:lang w:val="en-US"/>
            </w:rPr>
          </w:pPr>
          <w:r w:rsidRPr="009816DA">
            <w:rPr>
              <w:rFonts w:ascii="Arial" w:eastAsia="Arial" w:hAnsi="Arial" w:cs="Arial"/>
              <w:sz w:val="16"/>
              <w:szCs w:val="16"/>
              <w:lang w:val="en-US"/>
            </w:rPr>
            <w:t>Sitio web: www.santuario-risaralda.gov.co</w:t>
          </w:r>
        </w:p>
        <w:p w14:paraId="153F6CE7" w14:textId="77777777" w:rsidR="00F4194B" w:rsidRDefault="00F4194B" w:rsidP="0041059B">
          <w:pPr>
            <w:ind w:hanging="2"/>
            <w:jc w:val="center"/>
            <w:rPr>
              <w:rFonts w:ascii="Arial" w:eastAsia="Arial" w:hAnsi="Arial" w:cs="Arial"/>
              <w:sz w:val="16"/>
              <w:szCs w:val="16"/>
            </w:rPr>
          </w:pPr>
          <w:r>
            <w:rPr>
              <w:rFonts w:ascii="Arial" w:eastAsia="Arial" w:hAnsi="Arial" w:cs="Arial"/>
              <w:sz w:val="16"/>
              <w:szCs w:val="16"/>
            </w:rPr>
            <w:t>Correo institucional: alcaldia@santuario-risaralda.gov.co</w:t>
          </w:r>
        </w:p>
        <w:p w14:paraId="3D41A107" w14:textId="77777777" w:rsidR="00F4194B" w:rsidRDefault="00F4194B" w:rsidP="0041059B">
          <w:pPr>
            <w:ind w:hanging="2"/>
            <w:jc w:val="center"/>
            <w:rPr>
              <w:rFonts w:ascii="Arial" w:eastAsia="Arial" w:hAnsi="Arial" w:cs="Arial"/>
              <w:sz w:val="16"/>
              <w:szCs w:val="16"/>
            </w:rPr>
          </w:pPr>
          <w:r>
            <w:rPr>
              <w:rFonts w:ascii="Arial" w:eastAsia="Arial" w:hAnsi="Arial" w:cs="Arial"/>
              <w:sz w:val="16"/>
              <w:szCs w:val="16"/>
            </w:rPr>
            <w:t>Notificación Judicial:  notificacionjudicial@santuario-risaralda.gov.co</w:t>
          </w:r>
        </w:p>
        <w:p w14:paraId="19CB4B7C" w14:textId="77777777" w:rsidR="00F4194B" w:rsidRDefault="00F4194B" w:rsidP="0041059B">
          <w:pPr>
            <w:suppressAutoHyphens/>
            <w:spacing w:line="1" w:lineRule="atLeast"/>
            <w:ind w:leftChars="-1" w:hangingChars="1" w:hanging="2"/>
            <w:jc w:val="center"/>
            <w:textDirection w:val="btLr"/>
            <w:textAlignment w:val="top"/>
            <w:outlineLvl w:val="0"/>
            <w:rPr>
              <w:sz w:val="17"/>
              <w:szCs w:val="17"/>
            </w:rPr>
          </w:pPr>
          <w:r>
            <w:rPr>
              <w:rFonts w:ascii="Arial" w:eastAsia="Arial" w:hAnsi="Arial" w:cs="Arial"/>
              <w:sz w:val="16"/>
              <w:szCs w:val="16"/>
            </w:rPr>
            <w:t>CODIGO POSTAL Área Urbana No 663001 - Zona Rural 663007 y 663008</w:t>
          </w:r>
        </w:p>
      </w:tc>
      <w:tc>
        <w:tcPr>
          <w:tcW w:w="992" w:type="dxa"/>
          <w:vAlign w:val="center"/>
        </w:tcPr>
        <w:p w14:paraId="271B8188" w14:textId="77777777" w:rsidR="00F4194B" w:rsidRDefault="00F4194B" w:rsidP="0041059B">
          <w:pPr>
            <w:ind w:hanging="2"/>
            <w:jc w:val="center"/>
            <w:rPr>
              <w:rFonts w:ascii="Arial" w:eastAsia="Arial" w:hAnsi="Arial" w:cs="Arial"/>
              <w:sz w:val="16"/>
              <w:szCs w:val="16"/>
            </w:rPr>
          </w:pPr>
          <w:r>
            <w:rPr>
              <w:rFonts w:ascii="Arial" w:eastAsia="Arial" w:hAnsi="Arial" w:cs="Arial"/>
              <w:sz w:val="16"/>
              <w:szCs w:val="16"/>
            </w:rPr>
            <w:t>Código</w:t>
          </w:r>
        </w:p>
      </w:tc>
      <w:tc>
        <w:tcPr>
          <w:tcW w:w="1305" w:type="dxa"/>
          <w:vAlign w:val="center"/>
        </w:tcPr>
        <w:p w14:paraId="6544FBB2" w14:textId="77777777" w:rsidR="00F4194B" w:rsidRDefault="00F4194B" w:rsidP="0041059B">
          <w:pPr>
            <w:ind w:hanging="2"/>
            <w:jc w:val="center"/>
            <w:rPr>
              <w:rFonts w:ascii="Arial" w:eastAsia="Arial" w:hAnsi="Arial" w:cs="Arial"/>
              <w:sz w:val="16"/>
              <w:szCs w:val="16"/>
            </w:rPr>
          </w:pPr>
          <w:r>
            <w:rPr>
              <w:rFonts w:ascii="Arial" w:eastAsia="Arial" w:hAnsi="Arial" w:cs="Arial"/>
              <w:sz w:val="18"/>
              <w:szCs w:val="18"/>
            </w:rPr>
            <w:t>F-U-OFC-10</w:t>
          </w:r>
        </w:p>
      </w:tc>
    </w:tr>
    <w:tr w:rsidR="00F4194B" w14:paraId="521E9B8D" w14:textId="77777777" w:rsidTr="00B52064">
      <w:trPr>
        <w:trHeight w:val="260"/>
      </w:trPr>
      <w:tc>
        <w:tcPr>
          <w:tcW w:w="1161" w:type="dxa"/>
          <w:vMerge/>
        </w:tcPr>
        <w:p w14:paraId="0F308100" w14:textId="77777777" w:rsidR="00F4194B" w:rsidRDefault="00F4194B" w:rsidP="0041059B">
          <w:pPr>
            <w:spacing w:line="276" w:lineRule="auto"/>
            <w:ind w:hanging="2"/>
            <w:rPr>
              <w:rFonts w:ascii="Arial" w:eastAsia="Arial" w:hAnsi="Arial" w:cs="Arial"/>
              <w:sz w:val="16"/>
              <w:szCs w:val="16"/>
            </w:rPr>
          </w:pPr>
        </w:p>
      </w:tc>
      <w:tc>
        <w:tcPr>
          <w:tcW w:w="5893" w:type="dxa"/>
          <w:vMerge/>
        </w:tcPr>
        <w:p w14:paraId="52D18F93" w14:textId="77777777" w:rsidR="00F4194B" w:rsidRDefault="00F4194B" w:rsidP="0041059B">
          <w:pPr>
            <w:suppressAutoHyphens/>
            <w:ind w:leftChars="-1" w:hangingChars="1" w:hanging="2"/>
            <w:textDirection w:val="btLr"/>
            <w:textAlignment w:val="top"/>
            <w:outlineLvl w:val="0"/>
          </w:pPr>
        </w:p>
      </w:tc>
      <w:tc>
        <w:tcPr>
          <w:tcW w:w="992" w:type="dxa"/>
          <w:vAlign w:val="center"/>
        </w:tcPr>
        <w:p w14:paraId="4C7DEB8B" w14:textId="77777777" w:rsidR="00F4194B" w:rsidRDefault="00F4194B" w:rsidP="0041059B">
          <w:pPr>
            <w:ind w:hanging="2"/>
            <w:jc w:val="center"/>
            <w:rPr>
              <w:rFonts w:ascii="Arial" w:eastAsia="Arial" w:hAnsi="Arial" w:cs="Arial"/>
              <w:sz w:val="16"/>
              <w:szCs w:val="16"/>
            </w:rPr>
          </w:pPr>
          <w:r>
            <w:rPr>
              <w:rFonts w:ascii="Arial" w:eastAsia="Arial" w:hAnsi="Arial" w:cs="Arial"/>
              <w:sz w:val="16"/>
              <w:szCs w:val="16"/>
            </w:rPr>
            <w:t>Versión</w:t>
          </w:r>
        </w:p>
      </w:tc>
      <w:tc>
        <w:tcPr>
          <w:tcW w:w="1305" w:type="dxa"/>
          <w:vAlign w:val="center"/>
        </w:tcPr>
        <w:p w14:paraId="15C217FA" w14:textId="77777777" w:rsidR="00F4194B" w:rsidRDefault="00F4194B" w:rsidP="0041059B">
          <w:pPr>
            <w:ind w:hanging="2"/>
            <w:jc w:val="center"/>
            <w:rPr>
              <w:rFonts w:ascii="Arial" w:eastAsia="Arial" w:hAnsi="Arial" w:cs="Arial"/>
              <w:sz w:val="16"/>
              <w:szCs w:val="16"/>
            </w:rPr>
          </w:pPr>
          <w:r>
            <w:rPr>
              <w:rFonts w:ascii="Arial" w:eastAsia="Arial" w:hAnsi="Arial" w:cs="Arial"/>
              <w:sz w:val="16"/>
              <w:szCs w:val="16"/>
            </w:rPr>
            <w:t>2.0</w:t>
          </w:r>
        </w:p>
      </w:tc>
    </w:tr>
    <w:tr w:rsidR="00F4194B" w14:paraId="0E599F5D" w14:textId="77777777" w:rsidTr="00B52064">
      <w:trPr>
        <w:trHeight w:val="300"/>
      </w:trPr>
      <w:tc>
        <w:tcPr>
          <w:tcW w:w="1161" w:type="dxa"/>
          <w:vMerge/>
        </w:tcPr>
        <w:p w14:paraId="7B423FDE" w14:textId="77777777" w:rsidR="00F4194B" w:rsidRDefault="00F4194B" w:rsidP="0041059B">
          <w:pPr>
            <w:spacing w:line="276" w:lineRule="auto"/>
            <w:ind w:hanging="2"/>
            <w:rPr>
              <w:rFonts w:ascii="Arial" w:eastAsia="Arial" w:hAnsi="Arial" w:cs="Arial"/>
              <w:sz w:val="16"/>
              <w:szCs w:val="16"/>
            </w:rPr>
          </w:pPr>
        </w:p>
      </w:tc>
      <w:tc>
        <w:tcPr>
          <w:tcW w:w="5893" w:type="dxa"/>
          <w:vMerge/>
        </w:tcPr>
        <w:p w14:paraId="37992B13" w14:textId="77777777" w:rsidR="00F4194B" w:rsidRDefault="00F4194B" w:rsidP="0041059B">
          <w:pPr>
            <w:suppressAutoHyphens/>
            <w:ind w:leftChars="-1" w:hangingChars="1" w:hanging="2"/>
            <w:textDirection w:val="btLr"/>
            <w:textAlignment w:val="top"/>
            <w:outlineLvl w:val="0"/>
          </w:pPr>
        </w:p>
      </w:tc>
      <w:tc>
        <w:tcPr>
          <w:tcW w:w="992" w:type="dxa"/>
          <w:vAlign w:val="center"/>
        </w:tcPr>
        <w:p w14:paraId="0A164276" w14:textId="77777777" w:rsidR="00F4194B" w:rsidRDefault="00F4194B" w:rsidP="0041059B">
          <w:pPr>
            <w:ind w:hanging="2"/>
            <w:jc w:val="center"/>
            <w:rPr>
              <w:rFonts w:ascii="Arial" w:eastAsia="Arial" w:hAnsi="Arial" w:cs="Arial"/>
              <w:sz w:val="16"/>
              <w:szCs w:val="16"/>
            </w:rPr>
          </w:pPr>
          <w:r>
            <w:rPr>
              <w:rFonts w:ascii="Arial" w:eastAsia="Arial" w:hAnsi="Arial" w:cs="Arial"/>
              <w:sz w:val="16"/>
              <w:szCs w:val="16"/>
            </w:rPr>
            <w:t>Aprobado</w:t>
          </w:r>
        </w:p>
      </w:tc>
      <w:tc>
        <w:tcPr>
          <w:tcW w:w="1305" w:type="dxa"/>
          <w:vAlign w:val="center"/>
        </w:tcPr>
        <w:p w14:paraId="13005215" w14:textId="77777777" w:rsidR="00F4194B" w:rsidRDefault="00F4194B" w:rsidP="0041059B">
          <w:pPr>
            <w:ind w:hanging="2"/>
            <w:jc w:val="center"/>
            <w:rPr>
              <w:rFonts w:ascii="Arial" w:eastAsia="Arial" w:hAnsi="Arial" w:cs="Arial"/>
              <w:sz w:val="16"/>
              <w:szCs w:val="16"/>
            </w:rPr>
          </w:pPr>
          <w:r>
            <w:rPr>
              <w:rFonts w:ascii="Arial" w:eastAsia="Arial" w:hAnsi="Arial" w:cs="Arial"/>
              <w:sz w:val="16"/>
              <w:szCs w:val="16"/>
            </w:rPr>
            <w:t>29/09/2020</w:t>
          </w:r>
        </w:p>
      </w:tc>
    </w:tr>
    <w:tr w:rsidR="00F4194B" w14:paraId="15984472" w14:textId="77777777" w:rsidTr="00B52064">
      <w:trPr>
        <w:trHeight w:val="371"/>
      </w:trPr>
      <w:tc>
        <w:tcPr>
          <w:tcW w:w="1161" w:type="dxa"/>
          <w:vMerge/>
        </w:tcPr>
        <w:p w14:paraId="1F435AF3" w14:textId="77777777" w:rsidR="00F4194B" w:rsidRDefault="00F4194B" w:rsidP="0041059B">
          <w:pPr>
            <w:spacing w:line="276" w:lineRule="auto"/>
            <w:ind w:hanging="2"/>
            <w:rPr>
              <w:rFonts w:ascii="Arial" w:eastAsia="Arial" w:hAnsi="Arial" w:cs="Arial"/>
              <w:sz w:val="16"/>
              <w:szCs w:val="16"/>
            </w:rPr>
          </w:pPr>
        </w:p>
      </w:tc>
      <w:tc>
        <w:tcPr>
          <w:tcW w:w="5893" w:type="dxa"/>
          <w:vMerge/>
        </w:tcPr>
        <w:p w14:paraId="7604DD89" w14:textId="77777777" w:rsidR="00F4194B" w:rsidRDefault="00F4194B" w:rsidP="0041059B">
          <w:pPr>
            <w:ind w:hanging="2"/>
          </w:pPr>
        </w:p>
      </w:tc>
      <w:tc>
        <w:tcPr>
          <w:tcW w:w="2297" w:type="dxa"/>
          <w:gridSpan w:val="2"/>
          <w:vAlign w:val="center"/>
        </w:tcPr>
        <w:p w14:paraId="33B3D8FE" w14:textId="4CDC36B9" w:rsidR="00F4194B" w:rsidRDefault="00F4194B" w:rsidP="0041059B">
          <w:pPr>
            <w:ind w:hanging="2"/>
            <w:jc w:val="center"/>
            <w:rPr>
              <w:rFonts w:ascii="Arial" w:eastAsia="Arial" w:hAnsi="Arial" w:cs="Arial"/>
              <w:sz w:val="16"/>
              <w:szCs w:val="16"/>
            </w:rPr>
          </w:pPr>
          <w:r>
            <w:rPr>
              <w:rFonts w:ascii="Arial" w:eastAsia="Arial" w:hAnsi="Arial" w:cs="Arial"/>
              <w:sz w:val="16"/>
              <w:szCs w:val="16"/>
            </w:rPr>
            <w:t xml:space="preserve">Página </w:t>
          </w:r>
          <w:r>
            <w:rPr>
              <w:rFonts w:ascii="Arial" w:eastAsia="Arial" w:hAnsi="Arial" w:cs="Arial"/>
              <w:b/>
              <w:sz w:val="16"/>
              <w:szCs w:val="16"/>
            </w:rPr>
            <w:fldChar w:fldCharType="begin"/>
          </w:r>
          <w:r>
            <w:rPr>
              <w:rFonts w:ascii="Arial" w:eastAsia="Arial" w:hAnsi="Arial" w:cs="Arial"/>
              <w:b/>
              <w:sz w:val="16"/>
              <w:szCs w:val="16"/>
            </w:rPr>
            <w:instrText>PAGE</w:instrText>
          </w:r>
          <w:r>
            <w:rPr>
              <w:rFonts w:ascii="Arial" w:eastAsia="Arial" w:hAnsi="Arial" w:cs="Arial"/>
              <w:b/>
              <w:sz w:val="16"/>
              <w:szCs w:val="16"/>
            </w:rPr>
            <w:fldChar w:fldCharType="separate"/>
          </w:r>
          <w:r w:rsidR="000855C8">
            <w:rPr>
              <w:rFonts w:ascii="Arial" w:eastAsia="Arial" w:hAnsi="Arial" w:cs="Arial"/>
              <w:b/>
              <w:noProof/>
              <w:sz w:val="16"/>
              <w:szCs w:val="16"/>
            </w:rPr>
            <w:t>5</w:t>
          </w:r>
          <w:r>
            <w:rPr>
              <w:rFonts w:ascii="Arial" w:eastAsia="Arial" w:hAnsi="Arial" w:cs="Arial"/>
              <w:b/>
              <w:sz w:val="16"/>
              <w:szCs w:val="16"/>
            </w:rPr>
            <w:fldChar w:fldCharType="end"/>
          </w:r>
          <w:r>
            <w:rPr>
              <w:rFonts w:ascii="Arial" w:eastAsia="Arial" w:hAnsi="Arial" w:cs="Arial"/>
              <w:sz w:val="16"/>
              <w:szCs w:val="16"/>
            </w:rPr>
            <w:t xml:space="preserve"> de </w:t>
          </w:r>
          <w:r>
            <w:rPr>
              <w:rFonts w:ascii="Arial" w:eastAsia="Arial" w:hAnsi="Arial" w:cs="Arial"/>
              <w:b/>
              <w:sz w:val="16"/>
              <w:szCs w:val="16"/>
            </w:rPr>
            <w:fldChar w:fldCharType="begin"/>
          </w:r>
          <w:r>
            <w:rPr>
              <w:rFonts w:ascii="Arial" w:eastAsia="Arial" w:hAnsi="Arial" w:cs="Arial"/>
              <w:b/>
              <w:sz w:val="16"/>
              <w:szCs w:val="16"/>
            </w:rPr>
            <w:instrText>NUMPAGES</w:instrText>
          </w:r>
          <w:r>
            <w:rPr>
              <w:rFonts w:ascii="Arial" w:eastAsia="Arial" w:hAnsi="Arial" w:cs="Arial"/>
              <w:b/>
              <w:sz w:val="16"/>
              <w:szCs w:val="16"/>
            </w:rPr>
            <w:fldChar w:fldCharType="separate"/>
          </w:r>
          <w:r w:rsidR="000855C8">
            <w:rPr>
              <w:rFonts w:ascii="Arial" w:eastAsia="Arial" w:hAnsi="Arial" w:cs="Arial"/>
              <w:b/>
              <w:noProof/>
              <w:sz w:val="16"/>
              <w:szCs w:val="16"/>
            </w:rPr>
            <w:t>5</w:t>
          </w:r>
          <w:r>
            <w:rPr>
              <w:rFonts w:ascii="Arial" w:eastAsia="Arial" w:hAnsi="Arial" w:cs="Arial"/>
              <w:b/>
              <w:sz w:val="16"/>
              <w:szCs w:val="16"/>
            </w:rPr>
            <w:fldChar w:fldCharType="end"/>
          </w:r>
        </w:p>
      </w:tc>
    </w:tr>
  </w:tbl>
  <w:p w14:paraId="0D86776C" w14:textId="23C7FE99" w:rsidR="00F4194B" w:rsidRPr="000C21D6" w:rsidRDefault="00F4194B" w:rsidP="000C21D6">
    <w:pPr>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410D6"/>
    <w:multiLevelType w:val="hybridMultilevel"/>
    <w:tmpl w:val="31BA19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7BC5CA9"/>
    <w:multiLevelType w:val="singleLevel"/>
    <w:tmpl w:val="0C0A000F"/>
    <w:lvl w:ilvl="0">
      <w:start w:val="1"/>
      <w:numFmt w:val="decimal"/>
      <w:lvlText w:val="%1."/>
      <w:lvlJc w:val="left"/>
      <w:pPr>
        <w:tabs>
          <w:tab w:val="num" w:pos="360"/>
        </w:tabs>
        <w:ind w:left="360" w:hanging="360"/>
      </w:pPr>
    </w:lvl>
  </w:abstractNum>
  <w:abstractNum w:abstractNumId="2" w15:restartNumberingAfterBreak="0">
    <w:nsid w:val="09BC251B"/>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3" w15:restartNumberingAfterBreak="0">
    <w:nsid w:val="0BFA29E4"/>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126427C2"/>
    <w:multiLevelType w:val="singleLevel"/>
    <w:tmpl w:val="0C0A000F"/>
    <w:lvl w:ilvl="0">
      <w:start w:val="1"/>
      <w:numFmt w:val="decimal"/>
      <w:lvlText w:val="%1."/>
      <w:lvlJc w:val="left"/>
      <w:pPr>
        <w:tabs>
          <w:tab w:val="num" w:pos="360"/>
        </w:tabs>
        <w:ind w:left="360" w:hanging="360"/>
      </w:pPr>
    </w:lvl>
  </w:abstractNum>
  <w:abstractNum w:abstractNumId="5" w15:restartNumberingAfterBreak="0">
    <w:nsid w:val="16AD21BC"/>
    <w:multiLevelType w:val="singleLevel"/>
    <w:tmpl w:val="0C0A000F"/>
    <w:lvl w:ilvl="0">
      <w:start w:val="1"/>
      <w:numFmt w:val="decimal"/>
      <w:lvlText w:val="%1."/>
      <w:lvlJc w:val="left"/>
      <w:pPr>
        <w:tabs>
          <w:tab w:val="num" w:pos="360"/>
        </w:tabs>
        <w:ind w:left="360" w:hanging="360"/>
      </w:pPr>
    </w:lvl>
  </w:abstractNum>
  <w:abstractNum w:abstractNumId="6" w15:restartNumberingAfterBreak="0">
    <w:nsid w:val="1B3E526E"/>
    <w:multiLevelType w:val="singleLevel"/>
    <w:tmpl w:val="0C0A000F"/>
    <w:lvl w:ilvl="0">
      <w:start w:val="1"/>
      <w:numFmt w:val="decimal"/>
      <w:lvlText w:val="%1."/>
      <w:lvlJc w:val="left"/>
      <w:pPr>
        <w:tabs>
          <w:tab w:val="num" w:pos="360"/>
        </w:tabs>
        <w:ind w:left="360" w:hanging="360"/>
      </w:pPr>
    </w:lvl>
  </w:abstractNum>
  <w:abstractNum w:abstractNumId="7" w15:restartNumberingAfterBreak="0">
    <w:nsid w:val="1DB560C6"/>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8" w15:restartNumberingAfterBreak="0">
    <w:nsid w:val="20BA442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1171DD1"/>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10" w15:restartNumberingAfterBreak="0">
    <w:nsid w:val="29F60D0A"/>
    <w:multiLevelType w:val="singleLevel"/>
    <w:tmpl w:val="BAA4DDBC"/>
    <w:lvl w:ilvl="0">
      <w:start w:val="29"/>
      <w:numFmt w:val="upperLetter"/>
      <w:lvlText w:val="%1."/>
      <w:lvlJc w:val="left"/>
      <w:pPr>
        <w:tabs>
          <w:tab w:val="num" w:pos="4950"/>
        </w:tabs>
        <w:ind w:left="4950" w:hanging="4950"/>
      </w:pPr>
      <w:rPr>
        <w:rFonts w:hint="default"/>
      </w:rPr>
    </w:lvl>
  </w:abstractNum>
  <w:abstractNum w:abstractNumId="11" w15:restartNumberingAfterBreak="0">
    <w:nsid w:val="2A751212"/>
    <w:multiLevelType w:val="singleLevel"/>
    <w:tmpl w:val="BAB89736"/>
    <w:lvl w:ilvl="0">
      <w:start w:val="3"/>
      <w:numFmt w:val="decimal"/>
      <w:lvlText w:val="%1"/>
      <w:lvlJc w:val="left"/>
      <w:pPr>
        <w:tabs>
          <w:tab w:val="num" w:pos="360"/>
        </w:tabs>
        <w:ind w:left="360" w:hanging="360"/>
      </w:pPr>
      <w:rPr>
        <w:rFonts w:hint="default"/>
      </w:rPr>
    </w:lvl>
  </w:abstractNum>
  <w:abstractNum w:abstractNumId="12" w15:restartNumberingAfterBreak="0">
    <w:nsid w:val="2C056DC8"/>
    <w:multiLevelType w:val="singleLevel"/>
    <w:tmpl w:val="4816CA76"/>
    <w:lvl w:ilvl="0">
      <w:start w:val="1"/>
      <w:numFmt w:val="decimal"/>
      <w:lvlText w:val="%1."/>
      <w:lvlJc w:val="left"/>
      <w:pPr>
        <w:tabs>
          <w:tab w:val="num" w:pos="705"/>
        </w:tabs>
        <w:ind w:left="705" w:hanging="705"/>
      </w:pPr>
      <w:rPr>
        <w:rFonts w:hint="default"/>
      </w:rPr>
    </w:lvl>
  </w:abstractNum>
  <w:abstractNum w:abstractNumId="13" w15:restartNumberingAfterBreak="0">
    <w:nsid w:val="2D125647"/>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14" w15:restartNumberingAfterBreak="0">
    <w:nsid w:val="2FBE4352"/>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15" w15:restartNumberingAfterBreak="0">
    <w:nsid w:val="32B578A8"/>
    <w:multiLevelType w:val="singleLevel"/>
    <w:tmpl w:val="4816CA76"/>
    <w:lvl w:ilvl="0">
      <w:start w:val="1"/>
      <w:numFmt w:val="decimal"/>
      <w:lvlText w:val="%1."/>
      <w:lvlJc w:val="left"/>
      <w:pPr>
        <w:tabs>
          <w:tab w:val="num" w:pos="705"/>
        </w:tabs>
        <w:ind w:left="705" w:hanging="705"/>
      </w:pPr>
      <w:rPr>
        <w:rFonts w:hint="default"/>
      </w:rPr>
    </w:lvl>
  </w:abstractNum>
  <w:abstractNum w:abstractNumId="16" w15:restartNumberingAfterBreak="0">
    <w:nsid w:val="38597439"/>
    <w:multiLevelType w:val="multilevel"/>
    <w:tmpl w:val="112651F8"/>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3F5B93"/>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18" w15:restartNumberingAfterBreak="0">
    <w:nsid w:val="39C905F4"/>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19" w15:restartNumberingAfterBreak="0">
    <w:nsid w:val="3D3311B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9D0040A"/>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1" w15:restartNumberingAfterBreak="0">
    <w:nsid w:val="4D3703F6"/>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2" w15:restartNumberingAfterBreak="0">
    <w:nsid w:val="4F3D2D39"/>
    <w:multiLevelType w:val="singleLevel"/>
    <w:tmpl w:val="4816CA76"/>
    <w:lvl w:ilvl="0">
      <w:start w:val="1"/>
      <w:numFmt w:val="decimal"/>
      <w:lvlText w:val="%1."/>
      <w:lvlJc w:val="left"/>
      <w:pPr>
        <w:tabs>
          <w:tab w:val="num" w:pos="705"/>
        </w:tabs>
        <w:ind w:left="705" w:hanging="705"/>
      </w:pPr>
      <w:rPr>
        <w:rFonts w:hint="default"/>
      </w:rPr>
    </w:lvl>
  </w:abstractNum>
  <w:abstractNum w:abstractNumId="23" w15:restartNumberingAfterBreak="0">
    <w:nsid w:val="53133D4B"/>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4" w15:restartNumberingAfterBreak="0">
    <w:nsid w:val="5880604A"/>
    <w:multiLevelType w:val="hybridMultilevel"/>
    <w:tmpl w:val="E1A2C0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D6D7937"/>
    <w:multiLevelType w:val="hybridMultilevel"/>
    <w:tmpl w:val="5CF247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DBA7169"/>
    <w:multiLevelType w:val="singleLevel"/>
    <w:tmpl w:val="35426C82"/>
    <w:lvl w:ilvl="0">
      <w:start w:val="1"/>
      <w:numFmt w:val="bullet"/>
      <w:lvlText w:val=""/>
      <w:lvlJc w:val="left"/>
      <w:pPr>
        <w:tabs>
          <w:tab w:val="num" w:pos="360"/>
        </w:tabs>
        <w:ind w:left="340" w:hanging="340"/>
      </w:pPr>
      <w:rPr>
        <w:rFonts w:ascii="Symbol" w:hAnsi="Symbol" w:hint="default"/>
      </w:rPr>
    </w:lvl>
  </w:abstractNum>
  <w:abstractNum w:abstractNumId="27" w15:restartNumberingAfterBreak="0">
    <w:nsid w:val="61455107"/>
    <w:multiLevelType w:val="singleLevel"/>
    <w:tmpl w:val="6E309156"/>
    <w:lvl w:ilvl="0">
      <w:start w:val="29"/>
      <w:numFmt w:val="upperLetter"/>
      <w:lvlText w:val="%1."/>
      <w:lvlJc w:val="left"/>
      <w:pPr>
        <w:tabs>
          <w:tab w:val="num" w:pos="4950"/>
        </w:tabs>
        <w:ind w:left="4950" w:hanging="4950"/>
      </w:pPr>
      <w:rPr>
        <w:rFonts w:hint="default"/>
      </w:rPr>
    </w:lvl>
  </w:abstractNum>
  <w:abstractNum w:abstractNumId="28" w15:restartNumberingAfterBreak="0">
    <w:nsid w:val="62093195"/>
    <w:multiLevelType w:val="hybridMultilevel"/>
    <w:tmpl w:val="9AF29D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6464175D"/>
    <w:multiLevelType w:val="multilevel"/>
    <w:tmpl w:val="12E068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E37175"/>
    <w:multiLevelType w:val="singleLevel"/>
    <w:tmpl w:val="4816CA76"/>
    <w:lvl w:ilvl="0">
      <w:start w:val="1"/>
      <w:numFmt w:val="decimal"/>
      <w:lvlText w:val="%1."/>
      <w:lvlJc w:val="left"/>
      <w:pPr>
        <w:tabs>
          <w:tab w:val="num" w:pos="705"/>
        </w:tabs>
        <w:ind w:left="705" w:hanging="705"/>
      </w:pPr>
      <w:rPr>
        <w:rFonts w:hint="default"/>
      </w:rPr>
    </w:lvl>
  </w:abstractNum>
  <w:abstractNum w:abstractNumId="31" w15:restartNumberingAfterBreak="0">
    <w:nsid w:val="7005411E"/>
    <w:multiLevelType w:val="hybridMultilevel"/>
    <w:tmpl w:val="5E4E6C9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0E84E4B"/>
    <w:multiLevelType w:val="singleLevel"/>
    <w:tmpl w:val="4816CA76"/>
    <w:lvl w:ilvl="0">
      <w:start w:val="1"/>
      <w:numFmt w:val="decimal"/>
      <w:lvlText w:val="%1."/>
      <w:lvlJc w:val="left"/>
      <w:pPr>
        <w:tabs>
          <w:tab w:val="num" w:pos="705"/>
        </w:tabs>
        <w:ind w:left="705" w:hanging="705"/>
      </w:pPr>
      <w:rPr>
        <w:rFonts w:hint="default"/>
      </w:rPr>
    </w:lvl>
  </w:abstractNum>
  <w:abstractNum w:abstractNumId="33" w15:restartNumberingAfterBreak="0">
    <w:nsid w:val="731E1FE3"/>
    <w:multiLevelType w:val="singleLevel"/>
    <w:tmpl w:val="0C0A000F"/>
    <w:lvl w:ilvl="0">
      <w:start w:val="1"/>
      <w:numFmt w:val="decimal"/>
      <w:lvlText w:val="%1."/>
      <w:lvlJc w:val="left"/>
      <w:pPr>
        <w:tabs>
          <w:tab w:val="num" w:pos="360"/>
        </w:tabs>
        <w:ind w:left="360" w:hanging="360"/>
      </w:pPr>
    </w:lvl>
  </w:abstractNum>
  <w:abstractNum w:abstractNumId="34" w15:restartNumberingAfterBreak="0">
    <w:nsid w:val="76532F63"/>
    <w:multiLevelType w:val="hybridMultilevel"/>
    <w:tmpl w:val="5F0231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787A2C6F"/>
    <w:multiLevelType w:val="singleLevel"/>
    <w:tmpl w:val="B57261CA"/>
    <w:lvl w:ilvl="0">
      <w:start w:val="29"/>
      <w:numFmt w:val="upperLetter"/>
      <w:lvlText w:val="%1."/>
      <w:lvlJc w:val="left"/>
      <w:pPr>
        <w:tabs>
          <w:tab w:val="num" w:pos="4950"/>
        </w:tabs>
        <w:ind w:left="4950" w:hanging="4950"/>
      </w:pPr>
      <w:rPr>
        <w:rFonts w:hint="default"/>
      </w:rPr>
    </w:lvl>
  </w:abstractNum>
  <w:abstractNum w:abstractNumId="36" w15:restartNumberingAfterBreak="0">
    <w:nsid w:val="78AB7C69"/>
    <w:multiLevelType w:val="hybridMultilevel"/>
    <w:tmpl w:val="57DAA6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DB55D15"/>
    <w:multiLevelType w:val="singleLevel"/>
    <w:tmpl w:val="6E309156"/>
    <w:lvl w:ilvl="0">
      <w:start w:val="29"/>
      <w:numFmt w:val="upperLetter"/>
      <w:lvlText w:val="%1."/>
      <w:lvlJc w:val="left"/>
      <w:pPr>
        <w:tabs>
          <w:tab w:val="num" w:pos="4950"/>
        </w:tabs>
        <w:ind w:left="4950" w:hanging="4950"/>
      </w:pPr>
      <w:rPr>
        <w:rFonts w:hint="default"/>
      </w:rPr>
    </w:lvl>
  </w:abstractNum>
  <w:num w:numId="1">
    <w:abstractNumId w:val="8"/>
  </w:num>
  <w:num w:numId="2">
    <w:abstractNumId w:val="1"/>
  </w:num>
  <w:num w:numId="3">
    <w:abstractNumId w:val="6"/>
  </w:num>
  <w:num w:numId="4">
    <w:abstractNumId w:val="10"/>
  </w:num>
  <w:num w:numId="5">
    <w:abstractNumId w:val="35"/>
  </w:num>
  <w:num w:numId="6">
    <w:abstractNumId w:val="37"/>
  </w:num>
  <w:num w:numId="7">
    <w:abstractNumId w:val="7"/>
  </w:num>
  <w:num w:numId="8">
    <w:abstractNumId w:val="27"/>
  </w:num>
  <w:num w:numId="9">
    <w:abstractNumId w:val="15"/>
  </w:num>
  <w:num w:numId="10">
    <w:abstractNumId w:val="26"/>
  </w:num>
  <w:num w:numId="11">
    <w:abstractNumId w:val="9"/>
  </w:num>
  <w:num w:numId="12">
    <w:abstractNumId w:val="3"/>
  </w:num>
  <w:num w:numId="13">
    <w:abstractNumId w:val="20"/>
  </w:num>
  <w:num w:numId="14">
    <w:abstractNumId w:val="13"/>
  </w:num>
  <w:num w:numId="15">
    <w:abstractNumId w:val="17"/>
  </w:num>
  <w:num w:numId="16">
    <w:abstractNumId w:val="21"/>
  </w:num>
  <w:num w:numId="17">
    <w:abstractNumId w:val="14"/>
  </w:num>
  <w:num w:numId="18">
    <w:abstractNumId w:val="23"/>
  </w:num>
  <w:num w:numId="19">
    <w:abstractNumId w:val="18"/>
  </w:num>
  <w:num w:numId="20">
    <w:abstractNumId w:val="2"/>
  </w:num>
  <w:num w:numId="21">
    <w:abstractNumId w:val="12"/>
  </w:num>
  <w:num w:numId="22">
    <w:abstractNumId w:val="30"/>
  </w:num>
  <w:num w:numId="23">
    <w:abstractNumId w:val="32"/>
  </w:num>
  <w:num w:numId="24">
    <w:abstractNumId w:val="22"/>
  </w:num>
  <w:num w:numId="25">
    <w:abstractNumId w:val="11"/>
  </w:num>
  <w:num w:numId="26">
    <w:abstractNumId w:val="4"/>
  </w:num>
  <w:num w:numId="27">
    <w:abstractNumId w:val="33"/>
  </w:num>
  <w:num w:numId="28">
    <w:abstractNumId w:val="5"/>
  </w:num>
  <w:num w:numId="29">
    <w:abstractNumId w:val="19"/>
  </w:num>
  <w:num w:numId="30">
    <w:abstractNumId w:val="0"/>
  </w:num>
  <w:num w:numId="31">
    <w:abstractNumId w:val="28"/>
  </w:num>
  <w:num w:numId="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6"/>
  </w:num>
  <w:num w:numId="35">
    <w:abstractNumId w:val="24"/>
  </w:num>
  <w:num w:numId="36">
    <w:abstractNumId w:val="16"/>
  </w:num>
  <w:num w:numId="37">
    <w:abstractNumId w:val="29"/>
  </w:num>
  <w:num w:numId="38">
    <w:abstractNumId w:val="31"/>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embedSystemFonts/>
  <w:activeWritingStyle w:appName="MSWord" w:lang="pt-BR" w:vendorID="64" w:dllVersion="6" w:nlCheck="1" w:checkStyle="0"/>
  <w:activeWritingStyle w:appName="MSWord" w:lang="es-ES_tradnl" w:vendorID="64" w:dllVersion="6" w:nlCheck="1" w:checkStyle="0"/>
  <w:activeWritingStyle w:appName="MSWord" w:lang="es-ES" w:vendorID="64" w:dllVersion="6" w:nlCheck="1" w:checkStyle="0"/>
  <w:activeWritingStyle w:appName="MSWord" w:lang="en-U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CO" w:vendorID="64" w:dllVersion="0" w:nlCheck="1" w:checkStyle="0"/>
  <w:activeWritingStyle w:appName="MSWord" w:lang="es-ES"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59B"/>
    <w:rsid w:val="00000B48"/>
    <w:rsid w:val="00007CBD"/>
    <w:rsid w:val="00011E1D"/>
    <w:rsid w:val="00012246"/>
    <w:rsid w:val="0001232A"/>
    <w:rsid w:val="00012417"/>
    <w:rsid w:val="0001746B"/>
    <w:rsid w:val="00017B8C"/>
    <w:rsid w:val="000252DC"/>
    <w:rsid w:val="00034B84"/>
    <w:rsid w:val="00034D70"/>
    <w:rsid w:val="000357DD"/>
    <w:rsid w:val="000401C9"/>
    <w:rsid w:val="00044A0A"/>
    <w:rsid w:val="00051C00"/>
    <w:rsid w:val="00053D42"/>
    <w:rsid w:val="00055B54"/>
    <w:rsid w:val="000606F0"/>
    <w:rsid w:val="000608F0"/>
    <w:rsid w:val="000638A2"/>
    <w:rsid w:val="000705C8"/>
    <w:rsid w:val="0007325B"/>
    <w:rsid w:val="000739C5"/>
    <w:rsid w:val="000753B6"/>
    <w:rsid w:val="00075DEB"/>
    <w:rsid w:val="00081D43"/>
    <w:rsid w:val="00082358"/>
    <w:rsid w:val="00083080"/>
    <w:rsid w:val="000837AB"/>
    <w:rsid w:val="000855C8"/>
    <w:rsid w:val="0009070E"/>
    <w:rsid w:val="00090A90"/>
    <w:rsid w:val="00093E80"/>
    <w:rsid w:val="000A0DC0"/>
    <w:rsid w:val="000A1A5C"/>
    <w:rsid w:val="000A2031"/>
    <w:rsid w:val="000A32D0"/>
    <w:rsid w:val="000A4C06"/>
    <w:rsid w:val="000A4F65"/>
    <w:rsid w:val="000A56ED"/>
    <w:rsid w:val="000B017E"/>
    <w:rsid w:val="000B2ACF"/>
    <w:rsid w:val="000B3211"/>
    <w:rsid w:val="000B564E"/>
    <w:rsid w:val="000C1025"/>
    <w:rsid w:val="000C155E"/>
    <w:rsid w:val="000C21D6"/>
    <w:rsid w:val="000C2A56"/>
    <w:rsid w:val="000C3CEA"/>
    <w:rsid w:val="000C49EB"/>
    <w:rsid w:val="000C70E1"/>
    <w:rsid w:val="000C7AA6"/>
    <w:rsid w:val="000D2E6D"/>
    <w:rsid w:val="000E09D9"/>
    <w:rsid w:val="000E1440"/>
    <w:rsid w:val="000E2ED4"/>
    <w:rsid w:val="000E5FCE"/>
    <w:rsid w:val="000E6107"/>
    <w:rsid w:val="000E62D8"/>
    <w:rsid w:val="000E687C"/>
    <w:rsid w:val="000F0210"/>
    <w:rsid w:val="000F507A"/>
    <w:rsid w:val="00100EDC"/>
    <w:rsid w:val="001012CB"/>
    <w:rsid w:val="0010174E"/>
    <w:rsid w:val="001054AF"/>
    <w:rsid w:val="0011160E"/>
    <w:rsid w:val="0011171F"/>
    <w:rsid w:val="001126E4"/>
    <w:rsid w:val="0011617E"/>
    <w:rsid w:val="001176F0"/>
    <w:rsid w:val="0012041F"/>
    <w:rsid w:val="0012058A"/>
    <w:rsid w:val="001234BF"/>
    <w:rsid w:val="00123EC5"/>
    <w:rsid w:val="00130B2C"/>
    <w:rsid w:val="00133A86"/>
    <w:rsid w:val="0013526B"/>
    <w:rsid w:val="001359E2"/>
    <w:rsid w:val="00136995"/>
    <w:rsid w:val="00142A93"/>
    <w:rsid w:val="00144156"/>
    <w:rsid w:val="00144302"/>
    <w:rsid w:val="00144615"/>
    <w:rsid w:val="0014547D"/>
    <w:rsid w:val="00146D2A"/>
    <w:rsid w:val="00146EBD"/>
    <w:rsid w:val="00146F0B"/>
    <w:rsid w:val="00151660"/>
    <w:rsid w:val="00151E51"/>
    <w:rsid w:val="0015230B"/>
    <w:rsid w:val="00152E80"/>
    <w:rsid w:val="0015495F"/>
    <w:rsid w:val="00154A1D"/>
    <w:rsid w:val="00157C8B"/>
    <w:rsid w:val="001601D7"/>
    <w:rsid w:val="00162EAB"/>
    <w:rsid w:val="00165A0C"/>
    <w:rsid w:val="001673C9"/>
    <w:rsid w:val="001732C2"/>
    <w:rsid w:val="00177F6C"/>
    <w:rsid w:val="00180B31"/>
    <w:rsid w:val="00180DCE"/>
    <w:rsid w:val="00181770"/>
    <w:rsid w:val="00182E86"/>
    <w:rsid w:val="00182FC8"/>
    <w:rsid w:val="00186471"/>
    <w:rsid w:val="001926C4"/>
    <w:rsid w:val="001A02A0"/>
    <w:rsid w:val="001A08F0"/>
    <w:rsid w:val="001A403F"/>
    <w:rsid w:val="001A4E7A"/>
    <w:rsid w:val="001A739C"/>
    <w:rsid w:val="001B01C6"/>
    <w:rsid w:val="001B2618"/>
    <w:rsid w:val="001B2767"/>
    <w:rsid w:val="001B3DB1"/>
    <w:rsid w:val="001B41A0"/>
    <w:rsid w:val="001B48A1"/>
    <w:rsid w:val="001B5E13"/>
    <w:rsid w:val="001C1F19"/>
    <w:rsid w:val="001C3CA5"/>
    <w:rsid w:val="001C4567"/>
    <w:rsid w:val="001C7138"/>
    <w:rsid w:val="001D0D2B"/>
    <w:rsid w:val="001D15A2"/>
    <w:rsid w:val="001D6418"/>
    <w:rsid w:val="001E05D1"/>
    <w:rsid w:val="001E1D6E"/>
    <w:rsid w:val="001E246F"/>
    <w:rsid w:val="001E26D6"/>
    <w:rsid w:val="001E2A68"/>
    <w:rsid w:val="001E4050"/>
    <w:rsid w:val="001F1D78"/>
    <w:rsid w:val="001F1DBA"/>
    <w:rsid w:val="001F323C"/>
    <w:rsid w:val="001F40EE"/>
    <w:rsid w:val="001F797E"/>
    <w:rsid w:val="00201E31"/>
    <w:rsid w:val="00203EF8"/>
    <w:rsid w:val="002058F7"/>
    <w:rsid w:val="00205998"/>
    <w:rsid w:val="00213C9F"/>
    <w:rsid w:val="00215BCE"/>
    <w:rsid w:val="00216CB2"/>
    <w:rsid w:val="00220398"/>
    <w:rsid w:val="00220B99"/>
    <w:rsid w:val="00225649"/>
    <w:rsid w:val="00227D20"/>
    <w:rsid w:val="002303D9"/>
    <w:rsid w:val="00235E6D"/>
    <w:rsid w:val="002415EF"/>
    <w:rsid w:val="00241F27"/>
    <w:rsid w:val="00242E3F"/>
    <w:rsid w:val="00244D63"/>
    <w:rsid w:val="00246044"/>
    <w:rsid w:val="0025247D"/>
    <w:rsid w:val="00252660"/>
    <w:rsid w:val="00253416"/>
    <w:rsid w:val="00256568"/>
    <w:rsid w:val="00260D1F"/>
    <w:rsid w:val="00260EA8"/>
    <w:rsid w:val="002632F0"/>
    <w:rsid w:val="0026363F"/>
    <w:rsid w:val="00273B4E"/>
    <w:rsid w:val="00273EC9"/>
    <w:rsid w:val="00276DFC"/>
    <w:rsid w:val="00277B72"/>
    <w:rsid w:val="002806B2"/>
    <w:rsid w:val="00281814"/>
    <w:rsid w:val="00284528"/>
    <w:rsid w:val="002853D3"/>
    <w:rsid w:val="00286E78"/>
    <w:rsid w:val="002934E5"/>
    <w:rsid w:val="00294558"/>
    <w:rsid w:val="00296196"/>
    <w:rsid w:val="002964FB"/>
    <w:rsid w:val="00296F5B"/>
    <w:rsid w:val="002A017D"/>
    <w:rsid w:val="002A0B74"/>
    <w:rsid w:val="002A17EC"/>
    <w:rsid w:val="002A22D2"/>
    <w:rsid w:val="002A4197"/>
    <w:rsid w:val="002A4CFB"/>
    <w:rsid w:val="002B27C2"/>
    <w:rsid w:val="002B439B"/>
    <w:rsid w:val="002B52F0"/>
    <w:rsid w:val="002B59C4"/>
    <w:rsid w:val="002B71E5"/>
    <w:rsid w:val="002C11F9"/>
    <w:rsid w:val="002C1DA0"/>
    <w:rsid w:val="002C4596"/>
    <w:rsid w:val="002C60B5"/>
    <w:rsid w:val="002D22AF"/>
    <w:rsid w:val="002D4AB0"/>
    <w:rsid w:val="002D51CB"/>
    <w:rsid w:val="002D784A"/>
    <w:rsid w:val="002E0942"/>
    <w:rsid w:val="002E2BAC"/>
    <w:rsid w:val="002E2FFF"/>
    <w:rsid w:val="002E344B"/>
    <w:rsid w:val="002E5A03"/>
    <w:rsid w:val="002F6E76"/>
    <w:rsid w:val="002F7014"/>
    <w:rsid w:val="00302318"/>
    <w:rsid w:val="0030519F"/>
    <w:rsid w:val="00305F76"/>
    <w:rsid w:val="0031012D"/>
    <w:rsid w:val="00321606"/>
    <w:rsid w:val="00321B4D"/>
    <w:rsid w:val="00332E33"/>
    <w:rsid w:val="0033337E"/>
    <w:rsid w:val="00333533"/>
    <w:rsid w:val="00335C86"/>
    <w:rsid w:val="003427EA"/>
    <w:rsid w:val="003512DC"/>
    <w:rsid w:val="00353841"/>
    <w:rsid w:val="00363AA1"/>
    <w:rsid w:val="003650A4"/>
    <w:rsid w:val="00366A87"/>
    <w:rsid w:val="00370079"/>
    <w:rsid w:val="00373B7B"/>
    <w:rsid w:val="00374C37"/>
    <w:rsid w:val="003755E6"/>
    <w:rsid w:val="00375976"/>
    <w:rsid w:val="0037649F"/>
    <w:rsid w:val="00377D49"/>
    <w:rsid w:val="00385D88"/>
    <w:rsid w:val="00391983"/>
    <w:rsid w:val="00393D16"/>
    <w:rsid w:val="003966C2"/>
    <w:rsid w:val="00396B8E"/>
    <w:rsid w:val="00396FE4"/>
    <w:rsid w:val="003A11BF"/>
    <w:rsid w:val="003B3BFA"/>
    <w:rsid w:val="003B72E0"/>
    <w:rsid w:val="003C4522"/>
    <w:rsid w:val="003C4940"/>
    <w:rsid w:val="003C54CB"/>
    <w:rsid w:val="003D1B57"/>
    <w:rsid w:val="003D1F98"/>
    <w:rsid w:val="003E1622"/>
    <w:rsid w:val="003F2AD6"/>
    <w:rsid w:val="003F4AFB"/>
    <w:rsid w:val="00400563"/>
    <w:rsid w:val="004014B0"/>
    <w:rsid w:val="004035CD"/>
    <w:rsid w:val="00404CC9"/>
    <w:rsid w:val="0041054C"/>
    <w:rsid w:val="0041059B"/>
    <w:rsid w:val="00410C15"/>
    <w:rsid w:val="004114B9"/>
    <w:rsid w:val="004118CF"/>
    <w:rsid w:val="00414EBC"/>
    <w:rsid w:val="004164C7"/>
    <w:rsid w:val="0041754A"/>
    <w:rsid w:val="00422F0B"/>
    <w:rsid w:val="00424139"/>
    <w:rsid w:val="00424346"/>
    <w:rsid w:val="00427DBA"/>
    <w:rsid w:val="00430420"/>
    <w:rsid w:val="00430FB9"/>
    <w:rsid w:val="00431563"/>
    <w:rsid w:val="00432B59"/>
    <w:rsid w:val="004349CA"/>
    <w:rsid w:val="00437AE2"/>
    <w:rsid w:val="00440C5D"/>
    <w:rsid w:val="00440CDC"/>
    <w:rsid w:val="00441D9F"/>
    <w:rsid w:val="00442E3B"/>
    <w:rsid w:val="004548A8"/>
    <w:rsid w:val="00454D92"/>
    <w:rsid w:val="00455EE5"/>
    <w:rsid w:val="00461F92"/>
    <w:rsid w:val="00462639"/>
    <w:rsid w:val="004663E2"/>
    <w:rsid w:val="00470081"/>
    <w:rsid w:val="0047270E"/>
    <w:rsid w:val="00472819"/>
    <w:rsid w:val="00474EED"/>
    <w:rsid w:val="00477C79"/>
    <w:rsid w:val="00480866"/>
    <w:rsid w:val="00483BCE"/>
    <w:rsid w:val="00484198"/>
    <w:rsid w:val="00484262"/>
    <w:rsid w:val="00484AC3"/>
    <w:rsid w:val="004854DE"/>
    <w:rsid w:val="004865A5"/>
    <w:rsid w:val="00491A9B"/>
    <w:rsid w:val="00492269"/>
    <w:rsid w:val="004924B8"/>
    <w:rsid w:val="004957A4"/>
    <w:rsid w:val="004A5627"/>
    <w:rsid w:val="004A7339"/>
    <w:rsid w:val="004B1E5D"/>
    <w:rsid w:val="004B49AA"/>
    <w:rsid w:val="004C1A0D"/>
    <w:rsid w:val="004C732E"/>
    <w:rsid w:val="004D36F2"/>
    <w:rsid w:val="004E08F6"/>
    <w:rsid w:val="004E12FA"/>
    <w:rsid w:val="004E1484"/>
    <w:rsid w:val="004E16C1"/>
    <w:rsid w:val="004E2392"/>
    <w:rsid w:val="004F0AB4"/>
    <w:rsid w:val="004F51D9"/>
    <w:rsid w:val="004F6D2D"/>
    <w:rsid w:val="00500049"/>
    <w:rsid w:val="00501D35"/>
    <w:rsid w:val="005065EE"/>
    <w:rsid w:val="005067AE"/>
    <w:rsid w:val="00506CED"/>
    <w:rsid w:val="005101F1"/>
    <w:rsid w:val="00511A01"/>
    <w:rsid w:val="00512D08"/>
    <w:rsid w:val="00514857"/>
    <w:rsid w:val="00515675"/>
    <w:rsid w:val="0052183D"/>
    <w:rsid w:val="00524222"/>
    <w:rsid w:val="00527C9A"/>
    <w:rsid w:val="00531CC3"/>
    <w:rsid w:val="005329A6"/>
    <w:rsid w:val="00537D60"/>
    <w:rsid w:val="005423FA"/>
    <w:rsid w:val="005428F7"/>
    <w:rsid w:val="00543776"/>
    <w:rsid w:val="00552543"/>
    <w:rsid w:val="00552D35"/>
    <w:rsid w:val="005535FF"/>
    <w:rsid w:val="005556CB"/>
    <w:rsid w:val="0056264F"/>
    <w:rsid w:val="005630FB"/>
    <w:rsid w:val="00563F12"/>
    <w:rsid w:val="00564CBD"/>
    <w:rsid w:val="00571065"/>
    <w:rsid w:val="005715AF"/>
    <w:rsid w:val="005771FC"/>
    <w:rsid w:val="00586075"/>
    <w:rsid w:val="005907C9"/>
    <w:rsid w:val="00593575"/>
    <w:rsid w:val="005946C1"/>
    <w:rsid w:val="00594DE0"/>
    <w:rsid w:val="005962D8"/>
    <w:rsid w:val="005A12F5"/>
    <w:rsid w:val="005A627C"/>
    <w:rsid w:val="005B34B4"/>
    <w:rsid w:val="005B39A3"/>
    <w:rsid w:val="005B3D6F"/>
    <w:rsid w:val="005B51DD"/>
    <w:rsid w:val="005B5C95"/>
    <w:rsid w:val="005B7D6B"/>
    <w:rsid w:val="005D46DF"/>
    <w:rsid w:val="005D6D80"/>
    <w:rsid w:val="005E04C1"/>
    <w:rsid w:val="005E0BC8"/>
    <w:rsid w:val="005E163C"/>
    <w:rsid w:val="005E266A"/>
    <w:rsid w:val="005E591B"/>
    <w:rsid w:val="005E66C0"/>
    <w:rsid w:val="005F05D8"/>
    <w:rsid w:val="0060352D"/>
    <w:rsid w:val="00605543"/>
    <w:rsid w:val="00605A61"/>
    <w:rsid w:val="006103F1"/>
    <w:rsid w:val="00610696"/>
    <w:rsid w:val="006113FF"/>
    <w:rsid w:val="00617175"/>
    <w:rsid w:val="00617440"/>
    <w:rsid w:val="0062250E"/>
    <w:rsid w:val="006310C5"/>
    <w:rsid w:val="00632605"/>
    <w:rsid w:val="006348C4"/>
    <w:rsid w:val="00641180"/>
    <w:rsid w:val="00642DEA"/>
    <w:rsid w:val="00646BA8"/>
    <w:rsid w:val="00654AA6"/>
    <w:rsid w:val="00656B3C"/>
    <w:rsid w:val="00656D1E"/>
    <w:rsid w:val="006573D9"/>
    <w:rsid w:val="00663A52"/>
    <w:rsid w:val="0066414F"/>
    <w:rsid w:val="00664C73"/>
    <w:rsid w:val="00665656"/>
    <w:rsid w:val="00666F60"/>
    <w:rsid w:val="006676D7"/>
    <w:rsid w:val="00673A6E"/>
    <w:rsid w:val="00677464"/>
    <w:rsid w:val="006821D7"/>
    <w:rsid w:val="00684681"/>
    <w:rsid w:val="00687346"/>
    <w:rsid w:val="0069417C"/>
    <w:rsid w:val="0069633B"/>
    <w:rsid w:val="006966AA"/>
    <w:rsid w:val="00696FD3"/>
    <w:rsid w:val="00697365"/>
    <w:rsid w:val="006A56E4"/>
    <w:rsid w:val="006A78A2"/>
    <w:rsid w:val="006B0EEE"/>
    <w:rsid w:val="006B1935"/>
    <w:rsid w:val="006C34FD"/>
    <w:rsid w:val="006D4802"/>
    <w:rsid w:val="006D7561"/>
    <w:rsid w:val="006E3380"/>
    <w:rsid w:val="006E70DC"/>
    <w:rsid w:val="006E71C4"/>
    <w:rsid w:val="006F19BD"/>
    <w:rsid w:val="006F20B5"/>
    <w:rsid w:val="006F2C4F"/>
    <w:rsid w:val="006F33A7"/>
    <w:rsid w:val="006F5850"/>
    <w:rsid w:val="006F7612"/>
    <w:rsid w:val="00711562"/>
    <w:rsid w:val="00711A79"/>
    <w:rsid w:val="00713E07"/>
    <w:rsid w:val="007141D4"/>
    <w:rsid w:val="0071586F"/>
    <w:rsid w:val="00720A8A"/>
    <w:rsid w:val="00721FFD"/>
    <w:rsid w:val="007237FB"/>
    <w:rsid w:val="00723FD4"/>
    <w:rsid w:val="00727236"/>
    <w:rsid w:val="007303F1"/>
    <w:rsid w:val="00733A28"/>
    <w:rsid w:val="0073580E"/>
    <w:rsid w:val="0073702A"/>
    <w:rsid w:val="007401AD"/>
    <w:rsid w:val="00740974"/>
    <w:rsid w:val="00741782"/>
    <w:rsid w:val="007429C8"/>
    <w:rsid w:val="007436F1"/>
    <w:rsid w:val="00745517"/>
    <w:rsid w:val="007465FB"/>
    <w:rsid w:val="00751072"/>
    <w:rsid w:val="00755111"/>
    <w:rsid w:val="007552F1"/>
    <w:rsid w:val="00756455"/>
    <w:rsid w:val="00761EB2"/>
    <w:rsid w:val="00776E0A"/>
    <w:rsid w:val="007776AA"/>
    <w:rsid w:val="00777845"/>
    <w:rsid w:val="00783661"/>
    <w:rsid w:val="0078415B"/>
    <w:rsid w:val="0078562C"/>
    <w:rsid w:val="00786F64"/>
    <w:rsid w:val="00790177"/>
    <w:rsid w:val="007902F9"/>
    <w:rsid w:val="00790A6C"/>
    <w:rsid w:val="007933B0"/>
    <w:rsid w:val="00794A72"/>
    <w:rsid w:val="00796CE7"/>
    <w:rsid w:val="007A4697"/>
    <w:rsid w:val="007A5AC8"/>
    <w:rsid w:val="007B2371"/>
    <w:rsid w:val="007B25A7"/>
    <w:rsid w:val="007B359F"/>
    <w:rsid w:val="007B44D7"/>
    <w:rsid w:val="007B5860"/>
    <w:rsid w:val="007C1679"/>
    <w:rsid w:val="007C1DE4"/>
    <w:rsid w:val="007C5D70"/>
    <w:rsid w:val="007D06EE"/>
    <w:rsid w:val="007D340D"/>
    <w:rsid w:val="007D3472"/>
    <w:rsid w:val="007D4EB4"/>
    <w:rsid w:val="007D53FB"/>
    <w:rsid w:val="007D7B14"/>
    <w:rsid w:val="007E2076"/>
    <w:rsid w:val="007E69C7"/>
    <w:rsid w:val="007E71F9"/>
    <w:rsid w:val="007E730C"/>
    <w:rsid w:val="007F1058"/>
    <w:rsid w:val="007F2925"/>
    <w:rsid w:val="007F4FAA"/>
    <w:rsid w:val="007F5F7B"/>
    <w:rsid w:val="007F605D"/>
    <w:rsid w:val="007F6791"/>
    <w:rsid w:val="007F6C93"/>
    <w:rsid w:val="00803281"/>
    <w:rsid w:val="008037EE"/>
    <w:rsid w:val="00806602"/>
    <w:rsid w:val="008077AE"/>
    <w:rsid w:val="00811D27"/>
    <w:rsid w:val="00814C53"/>
    <w:rsid w:val="00814CD3"/>
    <w:rsid w:val="008206D1"/>
    <w:rsid w:val="00820DE0"/>
    <w:rsid w:val="00821D28"/>
    <w:rsid w:val="00822DC2"/>
    <w:rsid w:val="00831515"/>
    <w:rsid w:val="00835AB0"/>
    <w:rsid w:val="0083749C"/>
    <w:rsid w:val="00843BF8"/>
    <w:rsid w:val="008457AE"/>
    <w:rsid w:val="008463E8"/>
    <w:rsid w:val="008467F6"/>
    <w:rsid w:val="00852000"/>
    <w:rsid w:val="00856A48"/>
    <w:rsid w:val="00863EF1"/>
    <w:rsid w:val="00870281"/>
    <w:rsid w:val="00870AF0"/>
    <w:rsid w:val="00871F63"/>
    <w:rsid w:val="00885DCA"/>
    <w:rsid w:val="008879CE"/>
    <w:rsid w:val="0089373D"/>
    <w:rsid w:val="00893EF5"/>
    <w:rsid w:val="00895A29"/>
    <w:rsid w:val="00897881"/>
    <w:rsid w:val="00897BB4"/>
    <w:rsid w:val="00897BFE"/>
    <w:rsid w:val="008A4906"/>
    <w:rsid w:val="008B211C"/>
    <w:rsid w:val="008B3A59"/>
    <w:rsid w:val="008B76E7"/>
    <w:rsid w:val="008C76ED"/>
    <w:rsid w:val="008E0A62"/>
    <w:rsid w:val="008E10D7"/>
    <w:rsid w:val="008E3326"/>
    <w:rsid w:val="008E4931"/>
    <w:rsid w:val="008E6A58"/>
    <w:rsid w:val="008E6BAB"/>
    <w:rsid w:val="008F0063"/>
    <w:rsid w:val="008F0744"/>
    <w:rsid w:val="008F3D1D"/>
    <w:rsid w:val="008F4234"/>
    <w:rsid w:val="008F4E37"/>
    <w:rsid w:val="008F4E85"/>
    <w:rsid w:val="008F5B87"/>
    <w:rsid w:val="008F5F7C"/>
    <w:rsid w:val="008F64B3"/>
    <w:rsid w:val="00900FB5"/>
    <w:rsid w:val="00903835"/>
    <w:rsid w:val="009048A1"/>
    <w:rsid w:val="0090498E"/>
    <w:rsid w:val="00905148"/>
    <w:rsid w:val="00905ED0"/>
    <w:rsid w:val="009138F4"/>
    <w:rsid w:val="009163E5"/>
    <w:rsid w:val="00916D2F"/>
    <w:rsid w:val="00921662"/>
    <w:rsid w:val="009272DB"/>
    <w:rsid w:val="00927E59"/>
    <w:rsid w:val="00931AE1"/>
    <w:rsid w:val="00932984"/>
    <w:rsid w:val="00951FD8"/>
    <w:rsid w:val="0095252F"/>
    <w:rsid w:val="009529EA"/>
    <w:rsid w:val="009608E9"/>
    <w:rsid w:val="00960D3F"/>
    <w:rsid w:val="009638C7"/>
    <w:rsid w:val="00964018"/>
    <w:rsid w:val="00964DA9"/>
    <w:rsid w:val="0096535C"/>
    <w:rsid w:val="009665BF"/>
    <w:rsid w:val="00966DA8"/>
    <w:rsid w:val="009701AF"/>
    <w:rsid w:val="009713E0"/>
    <w:rsid w:val="00973830"/>
    <w:rsid w:val="00975844"/>
    <w:rsid w:val="00976F99"/>
    <w:rsid w:val="0098161F"/>
    <w:rsid w:val="0098383A"/>
    <w:rsid w:val="00984CEC"/>
    <w:rsid w:val="00984F60"/>
    <w:rsid w:val="00985FF7"/>
    <w:rsid w:val="00987472"/>
    <w:rsid w:val="00987938"/>
    <w:rsid w:val="00987A78"/>
    <w:rsid w:val="0099103B"/>
    <w:rsid w:val="00991214"/>
    <w:rsid w:val="009914FE"/>
    <w:rsid w:val="009931D4"/>
    <w:rsid w:val="00997715"/>
    <w:rsid w:val="009A0A81"/>
    <w:rsid w:val="009A148A"/>
    <w:rsid w:val="009A193D"/>
    <w:rsid w:val="009A26BA"/>
    <w:rsid w:val="009A59DE"/>
    <w:rsid w:val="009B0EB7"/>
    <w:rsid w:val="009B1E73"/>
    <w:rsid w:val="009B2650"/>
    <w:rsid w:val="009B4CFC"/>
    <w:rsid w:val="009B6821"/>
    <w:rsid w:val="009D0DEA"/>
    <w:rsid w:val="009D2366"/>
    <w:rsid w:val="009D51CB"/>
    <w:rsid w:val="009D7CA4"/>
    <w:rsid w:val="009E06A1"/>
    <w:rsid w:val="009E1700"/>
    <w:rsid w:val="009E1CF3"/>
    <w:rsid w:val="009E1DA9"/>
    <w:rsid w:val="009E5DAC"/>
    <w:rsid w:val="009E6726"/>
    <w:rsid w:val="009E79F0"/>
    <w:rsid w:val="009F28D9"/>
    <w:rsid w:val="009F41DB"/>
    <w:rsid w:val="00A02F39"/>
    <w:rsid w:val="00A055F1"/>
    <w:rsid w:val="00A06707"/>
    <w:rsid w:val="00A103D7"/>
    <w:rsid w:val="00A1789F"/>
    <w:rsid w:val="00A20862"/>
    <w:rsid w:val="00A218B4"/>
    <w:rsid w:val="00A23464"/>
    <w:rsid w:val="00A2442B"/>
    <w:rsid w:val="00A24FF5"/>
    <w:rsid w:val="00A2565A"/>
    <w:rsid w:val="00A300E1"/>
    <w:rsid w:val="00A32D61"/>
    <w:rsid w:val="00A33C65"/>
    <w:rsid w:val="00A37513"/>
    <w:rsid w:val="00A4099D"/>
    <w:rsid w:val="00A427F0"/>
    <w:rsid w:val="00A452D3"/>
    <w:rsid w:val="00A47DC1"/>
    <w:rsid w:val="00A50E4D"/>
    <w:rsid w:val="00A55EB6"/>
    <w:rsid w:val="00A56407"/>
    <w:rsid w:val="00A6114E"/>
    <w:rsid w:val="00A613FF"/>
    <w:rsid w:val="00A63967"/>
    <w:rsid w:val="00A652E8"/>
    <w:rsid w:val="00A67983"/>
    <w:rsid w:val="00A71503"/>
    <w:rsid w:val="00A71C3A"/>
    <w:rsid w:val="00A7245F"/>
    <w:rsid w:val="00A72564"/>
    <w:rsid w:val="00A80368"/>
    <w:rsid w:val="00A811C5"/>
    <w:rsid w:val="00A826F2"/>
    <w:rsid w:val="00A85816"/>
    <w:rsid w:val="00A85C55"/>
    <w:rsid w:val="00A972F8"/>
    <w:rsid w:val="00AA49E2"/>
    <w:rsid w:val="00AA5957"/>
    <w:rsid w:val="00AA6CF3"/>
    <w:rsid w:val="00AA716E"/>
    <w:rsid w:val="00AB5FF6"/>
    <w:rsid w:val="00AC31CD"/>
    <w:rsid w:val="00AC36D6"/>
    <w:rsid w:val="00AC640C"/>
    <w:rsid w:val="00AD021B"/>
    <w:rsid w:val="00AD0A17"/>
    <w:rsid w:val="00AD11D9"/>
    <w:rsid w:val="00AD1F89"/>
    <w:rsid w:val="00AD2518"/>
    <w:rsid w:val="00AE062C"/>
    <w:rsid w:val="00AE1CFC"/>
    <w:rsid w:val="00AE411F"/>
    <w:rsid w:val="00AE4844"/>
    <w:rsid w:val="00AE4FB4"/>
    <w:rsid w:val="00AE5ABA"/>
    <w:rsid w:val="00AE7096"/>
    <w:rsid w:val="00AF200A"/>
    <w:rsid w:val="00AF3345"/>
    <w:rsid w:val="00AF3406"/>
    <w:rsid w:val="00AF5873"/>
    <w:rsid w:val="00AF78D6"/>
    <w:rsid w:val="00B01D2B"/>
    <w:rsid w:val="00B02A57"/>
    <w:rsid w:val="00B05338"/>
    <w:rsid w:val="00B12B39"/>
    <w:rsid w:val="00B132F7"/>
    <w:rsid w:val="00B15063"/>
    <w:rsid w:val="00B17B4C"/>
    <w:rsid w:val="00B224D7"/>
    <w:rsid w:val="00B23295"/>
    <w:rsid w:val="00B23FF5"/>
    <w:rsid w:val="00B30EE7"/>
    <w:rsid w:val="00B3103C"/>
    <w:rsid w:val="00B34104"/>
    <w:rsid w:val="00B34150"/>
    <w:rsid w:val="00B361C5"/>
    <w:rsid w:val="00B459D6"/>
    <w:rsid w:val="00B46680"/>
    <w:rsid w:val="00B52064"/>
    <w:rsid w:val="00B536BD"/>
    <w:rsid w:val="00B53C5C"/>
    <w:rsid w:val="00B54D18"/>
    <w:rsid w:val="00B5684E"/>
    <w:rsid w:val="00B60596"/>
    <w:rsid w:val="00B60C62"/>
    <w:rsid w:val="00B614B2"/>
    <w:rsid w:val="00B636FE"/>
    <w:rsid w:val="00B66876"/>
    <w:rsid w:val="00B67E11"/>
    <w:rsid w:val="00B720F6"/>
    <w:rsid w:val="00B72483"/>
    <w:rsid w:val="00B8122C"/>
    <w:rsid w:val="00B81C9C"/>
    <w:rsid w:val="00B82F19"/>
    <w:rsid w:val="00B904B1"/>
    <w:rsid w:val="00B90DD3"/>
    <w:rsid w:val="00B96D72"/>
    <w:rsid w:val="00B96DB8"/>
    <w:rsid w:val="00BA021D"/>
    <w:rsid w:val="00BA1536"/>
    <w:rsid w:val="00BA50CA"/>
    <w:rsid w:val="00BB109B"/>
    <w:rsid w:val="00BB1619"/>
    <w:rsid w:val="00BB396F"/>
    <w:rsid w:val="00BB46FC"/>
    <w:rsid w:val="00BC1D41"/>
    <w:rsid w:val="00BD1B35"/>
    <w:rsid w:val="00BD2620"/>
    <w:rsid w:val="00BD435A"/>
    <w:rsid w:val="00BD4477"/>
    <w:rsid w:val="00BD4711"/>
    <w:rsid w:val="00BD7BE5"/>
    <w:rsid w:val="00BE1B75"/>
    <w:rsid w:val="00BE3E49"/>
    <w:rsid w:val="00BE7A3D"/>
    <w:rsid w:val="00BF2448"/>
    <w:rsid w:val="00BF729D"/>
    <w:rsid w:val="00BF7B62"/>
    <w:rsid w:val="00C02C5F"/>
    <w:rsid w:val="00C04A3B"/>
    <w:rsid w:val="00C05854"/>
    <w:rsid w:val="00C12C68"/>
    <w:rsid w:val="00C1351C"/>
    <w:rsid w:val="00C13BA0"/>
    <w:rsid w:val="00C144E1"/>
    <w:rsid w:val="00C166DB"/>
    <w:rsid w:val="00C16B96"/>
    <w:rsid w:val="00C2023B"/>
    <w:rsid w:val="00C21DEE"/>
    <w:rsid w:val="00C273B8"/>
    <w:rsid w:val="00C275F4"/>
    <w:rsid w:val="00C31012"/>
    <w:rsid w:val="00C33944"/>
    <w:rsid w:val="00C34616"/>
    <w:rsid w:val="00C346FD"/>
    <w:rsid w:val="00C348C8"/>
    <w:rsid w:val="00C35AF1"/>
    <w:rsid w:val="00C36886"/>
    <w:rsid w:val="00C378BE"/>
    <w:rsid w:val="00C42F59"/>
    <w:rsid w:val="00C43EFD"/>
    <w:rsid w:val="00C4594D"/>
    <w:rsid w:val="00C45E5E"/>
    <w:rsid w:val="00C47B00"/>
    <w:rsid w:val="00C501FC"/>
    <w:rsid w:val="00C51CF4"/>
    <w:rsid w:val="00C5498E"/>
    <w:rsid w:val="00C629C4"/>
    <w:rsid w:val="00C62A9E"/>
    <w:rsid w:val="00C64DF5"/>
    <w:rsid w:val="00C67073"/>
    <w:rsid w:val="00C70973"/>
    <w:rsid w:val="00C70B15"/>
    <w:rsid w:val="00C72BE7"/>
    <w:rsid w:val="00C76A23"/>
    <w:rsid w:val="00C85150"/>
    <w:rsid w:val="00C859A3"/>
    <w:rsid w:val="00C86660"/>
    <w:rsid w:val="00C90758"/>
    <w:rsid w:val="00C95F6C"/>
    <w:rsid w:val="00C97215"/>
    <w:rsid w:val="00CB1FD7"/>
    <w:rsid w:val="00CB7C79"/>
    <w:rsid w:val="00CC032E"/>
    <w:rsid w:val="00CC43C2"/>
    <w:rsid w:val="00CC7D91"/>
    <w:rsid w:val="00CD289C"/>
    <w:rsid w:val="00CD7DCF"/>
    <w:rsid w:val="00CE06D6"/>
    <w:rsid w:val="00CE0983"/>
    <w:rsid w:val="00CF5A76"/>
    <w:rsid w:val="00CF7577"/>
    <w:rsid w:val="00D03309"/>
    <w:rsid w:val="00D0393D"/>
    <w:rsid w:val="00D100C0"/>
    <w:rsid w:val="00D10C18"/>
    <w:rsid w:val="00D123E1"/>
    <w:rsid w:val="00D13B53"/>
    <w:rsid w:val="00D26617"/>
    <w:rsid w:val="00D33D0C"/>
    <w:rsid w:val="00D4235A"/>
    <w:rsid w:val="00D44929"/>
    <w:rsid w:val="00D47704"/>
    <w:rsid w:val="00D506A1"/>
    <w:rsid w:val="00D53977"/>
    <w:rsid w:val="00D6630E"/>
    <w:rsid w:val="00D667A6"/>
    <w:rsid w:val="00D67BC0"/>
    <w:rsid w:val="00D7393B"/>
    <w:rsid w:val="00D754F0"/>
    <w:rsid w:val="00D836DE"/>
    <w:rsid w:val="00D853C6"/>
    <w:rsid w:val="00D878D0"/>
    <w:rsid w:val="00D90766"/>
    <w:rsid w:val="00D90E2D"/>
    <w:rsid w:val="00D92D7D"/>
    <w:rsid w:val="00D93DC1"/>
    <w:rsid w:val="00D95525"/>
    <w:rsid w:val="00D96625"/>
    <w:rsid w:val="00DA3507"/>
    <w:rsid w:val="00DB5549"/>
    <w:rsid w:val="00DB5E3E"/>
    <w:rsid w:val="00DC00AD"/>
    <w:rsid w:val="00DD0F4F"/>
    <w:rsid w:val="00DD5D0C"/>
    <w:rsid w:val="00DE0C0B"/>
    <w:rsid w:val="00DE2B19"/>
    <w:rsid w:val="00DE38BA"/>
    <w:rsid w:val="00DE5731"/>
    <w:rsid w:val="00DE7A90"/>
    <w:rsid w:val="00DF0E53"/>
    <w:rsid w:val="00DF2B80"/>
    <w:rsid w:val="00DF2CD7"/>
    <w:rsid w:val="00E0361E"/>
    <w:rsid w:val="00E03E70"/>
    <w:rsid w:val="00E04B99"/>
    <w:rsid w:val="00E06FAE"/>
    <w:rsid w:val="00E072C2"/>
    <w:rsid w:val="00E129BA"/>
    <w:rsid w:val="00E145B1"/>
    <w:rsid w:val="00E15026"/>
    <w:rsid w:val="00E277A6"/>
    <w:rsid w:val="00E30C92"/>
    <w:rsid w:val="00E31E47"/>
    <w:rsid w:val="00E34EAB"/>
    <w:rsid w:val="00E368C6"/>
    <w:rsid w:val="00E4574B"/>
    <w:rsid w:val="00E457EE"/>
    <w:rsid w:val="00E45C69"/>
    <w:rsid w:val="00E554D5"/>
    <w:rsid w:val="00E558DC"/>
    <w:rsid w:val="00E55FA7"/>
    <w:rsid w:val="00E60AE1"/>
    <w:rsid w:val="00E63BBD"/>
    <w:rsid w:val="00E646C4"/>
    <w:rsid w:val="00E661B3"/>
    <w:rsid w:val="00E67384"/>
    <w:rsid w:val="00E6742C"/>
    <w:rsid w:val="00E8247F"/>
    <w:rsid w:val="00E82AE5"/>
    <w:rsid w:val="00E82C41"/>
    <w:rsid w:val="00E86238"/>
    <w:rsid w:val="00E86ECE"/>
    <w:rsid w:val="00E91736"/>
    <w:rsid w:val="00E9198C"/>
    <w:rsid w:val="00E92CDB"/>
    <w:rsid w:val="00E92E2C"/>
    <w:rsid w:val="00E933ED"/>
    <w:rsid w:val="00EA5C65"/>
    <w:rsid w:val="00EB4D03"/>
    <w:rsid w:val="00EB5160"/>
    <w:rsid w:val="00EB5ECF"/>
    <w:rsid w:val="00EB65FB"/>
    <w:rsid w:val="00EB69A7"/>
    <w:rsid w:val="00EC02F2"/>
    <w:rsid w:val="00EC1C84"/>
    <w:rsid w:val="00EC2655"/>
    <w:rsid w:val="00ED3CF9"/>
    <w:rsid w:val="00EE0A9B"/>
    <w:rsid w:val="00EE14C2"/>
    <w:rsid w:val="00EE267B"/>
    <w:rsid w:val="00EE5C79"/>
    <w:rsid w:val="00EE6B20"/>
    <w:rsid w:val="00EF3101"/>
    <w:rsid w:val="00EF35EA"/>
    <w:rsid w:val="00EF7454"/>
    <w:rsid w:val="00F021E0"/>
    <w:rsid w:val="00F025A1"/>
    <w:rsid w:val="00F02A91"/>
    <w:rsid w:val="00F036C9"/>
    <w:rsid w:val="00F03B45"/>
    <w:rsid w:val="00F06080"/>
    <w:rsid w:val="00F07012"/>
    <w:rsid w:val="00F135EC"/>
    <w:rsid w:val="00F137C4"/>
    <w:rsid w:val="00F13871"/>
    <w:rsid w:val="00F153F3"/>
    <w:rsid w:val="00F16C2C"/>
    <w:rsid w:val="00F17A8F"/>
    <w:rsid w:val="00F20CFC"/>
    <w:rsid w:val="00F2293A"/>
    <w:rsid w:val="00F2738E"/>
    <w:rsid w:val="00F340D3"/>
    <w:rsid w:val="00F34274"/>
    <w:rsid w:val="00F4194B"/>
    <w:rsid w:val="00F443C8"/>
    <w:rsid w:val="00F519D1"/>
    <w:rsid w:val="00F546D5"/>
    <w:rsid w:val="00F55064"/>
    <w:rsid w:val="00F60BB9"/>
    <w:rsid w:val="00F61A1C"/>
    <w:rsid w:val="00F648BC"/>
    <w:rsid w:val="00F728DA"/>
    <w:rsid w:val="00F77370"/>
    <w:rsid w:val="00F86238"/>
    <w:rsid w:val="00F9141B"/>
    <w:rsid w:val="00F96EFC"/>
    <w:rsid w:val="00FA1899"/>
    <w:rsid w:val="00FA423A"/>
    <w:rsid w:val="00FA5AEF"/>
    <w:rsid w:val="00FA795E"/>
    <w:rsid w:val="00FB106F"/>
    <w:rsid w:val="00FB1B39"/>
    <w:rsid w:val="00FB4D6C"/>
    <w:rsid w:val="00FB7A82"/>
    <w:rsid w:val="00FC5FDF"/>
    <w:rsid w:val="00FE0F2A"/>
    <w:rsid w:val="00FE26D4"/>
    <w:rsid w:val="00FE3BCD"/>
    <w:rsid w:val="00FF0E5B"/>
    <w:rsid w:val="00FF5823"/>
    <w:rsid w:val="00FF5ACC"/>
    <w:rsid w:val="00FF5C9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74CF5F"/>
  <w15:docId w15:val="{3DFCB482-B9F1-469A-95B1-53AD42889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1F27"/>
    <w:rPr>
      <w:lang w:val="es-ES" w:eastAsia="es-ES"/>
    </w:rPr>
  </w:style>
  <w:style w:type="paragraph" w:styleId="Ttulo1">
    <w:name w:val="heading 1"/>
    <w:basedOn w:val="Normal"/>
    <w:next w:val="Normal"/>
    <w:qFormat/>
    <w:rsid w:val="00E86238"/>
    <w:pPr>
      <w:keepNext/>
      <w:jc w:val="both"/>
      <w:outlineLvl w:val="0"/>
    </w:pPr>
    <w:rPr>
      <w:rFonts w:ascii="Arial Narrow" w:hAnsi="Arial Narrow"/>
      <w:b/>
      <w:smallCaps/>
      <w:sz w:val="28"/>
    </w:rPr>
  </w:style>
  <w:style w:type="paragraph" w:styleId="Ttulo2">
    <w:name w:val="heading 2"/>
    <w:basedOn w:val="Normal"/>
    <w:next w:val="Normal"/>
    <w:qFormat/>
    <w:rsid w:val="00E86238"/>
    <w:pPr>
      <w:keepNext/>
      <w:jc w:val="center"/>
      <w:outlineLvl w:val="1"/>
    </w:pPr>
    <w:rPr>
      <w:rFonts w:ascii="Arial Narrow" w:hAnsi="Arial Narrow"/>
      <w:b/>
      <w:sz w:val="28"/>
      <w:lang w:val="es-ES_tradnl"/>
    </w:rPr>
  </w:style>
  <w:style w:type="paragraph" w:styleId="Ttulo3">
    <w:name w:val="heading 3"/>
    <w:basedOn w:val="Normal"/>
    <w:next w:val="Normal"/>
    <w:qFormat/>
    <w:rsid w:val="00E86238"/>
    <w:pPr>
      <w:keepNext/>
      <w:spacing w:line="480" w:lineRule="auto"/>
      <w:jc w:val="both"/>
      <w:outlineLvl w:val="2"/>
    </w:pPr>
    <w:rPr>
      <w:rFonts w:ascii="Arial Narrow" w:hAnsi="Arial Narrow"/>
      <w:sz w:val="28"/>
      <w:lang w:val="es-ES_tradnl"/>
    </w:rPr>
  </w:style>
  <w:style w:type="paragraph" w:styleId="Ttulo4">
    <w:name w:val="heading 4"/>
    <w:basedOn w:val="Normal"/>
    <w:next w:val="Normal"/>
    <w:qFormat/>
    <w:rsid w:val="00E86238"/>
    <w:pPr>
      <w:keepNext/>
      <w:outlineLvl w:val="3"/>
    </w:pPr>
    <w:rPr>
      <w:rFonts w:ascii="Arial Narrow" w:hAnsi="Arial Narrow"/>
      <w:b/>
      <w:sz w:val="28"/>
      <w:lang w:val="es-ES_tradnl"/>
    </w:rPr>
  </w:style>
  <w:style w:type="paragraph" w:styleId="Ttulo5">
    <w:name w:val="heading 5"/>
    <w:basedOn w:val="Normal"/>
    <w:next w:val="Normal"/>
    <w:qFormat/>
    <w:rsid w:val="00E86238"/>
    <w:pPr>
      <w:keepNext/>
      <w:outlineLvl w:val="4"/>
    </w:pPr>
    <w:rPr>
      <w:rFonts w:ascii="Arial Narrow" w:hAnsi="Arial Narrow"/>
      <w:sz w:val="28"/>
      <w:lang w:val="es-ES_tradnl"/>
    </w:rPr>
  </w:style>
  <w:style w:type="paragraph" w:styleId="Ttulo6">
    <w:name w:val="heading 6"/>
    <w:basedOn w:val="Normal"/>
    <w:next w:val="Normal"/>
    <w:qFormat/>
    <w:rsid w:val="00E86238"/>
    <w:pPr>
      <w:keepNext/>
      <w:outlineLvl w:val="5"/>
    </w:pPr>
    <w:rPr>
      <w:rFonts w:ascii="Arial Narrow" w:hAnsi="Arial Narrow"/>
      <w:b/>
    </w:rPr>
  </w:style>
  <w:style w:type="paragraph" w:styleId="Ttulo7">
    <w:name w:val="heading 7"/>
    <w:basedOn w:val="Normal"/>
    <w:next w:val="Normal"/>
    <w:qFormat/>
    <w:rsid w:val="00E86238"/>
    <w:pPr>
      <w:keepNext/>
      <w:jc w:val="center"/>
      <w:outlineLvl w:val="6"/>
    </w:pPr>
    <w:rPr>
      <w:rFonts w:ascii="Arial Narrow" w:hAnsi="Arial Narrow"/>
      <w:b/>
      <w:lang w:val="es-ES_tradnl"/>
    </w:rPr>
  </w:style>
  <w:style w:type="paragraph" w:styleId="Ttulo8">
    <w:name w:val="heading 8"/>
    <w:basedOn w:val="Normal"/>
    <w:next w:val="Normal"/>
    <w:qFormat/>
    <w:rsid w:val="00E86238"/>
    <w:pPr>
      <w:keepNext/>
      <w:spacing w:line="360" w:lineRule="auto"/>
      <w:jc w:val="center"/>
      <w:outlineLvl w:val="7"/>
    </w:pPr>
    <w:rPr>
      <w:rFonts w:ascii="Arial Narrow" w:hAnsi="Arial Narrow"/>
      <w:b/>
      <w:lang w:val="es-ES_tradnl"/>
    </w:rPr>
  </w:style>
  <w:style w:type="paragraph" w:styleId="Ttulo9">
    <w:name w:val="heading 9"/>
    <w:basedOn w:val="Normal"/>
    <w:next w:val="Normal"/>
    <w:qFormat/>
    <w:rsid w:val="00E86238"/>
    <w:pPr>
      <w:keepNext/>
      <w:jc w:val="both"/>
      <w:outlineLvl w:val="8"/>
    </w:pPr>
    <w:rPr>
      <w:rFonts w:ascii="Arial Narrow" w:hAnsi="Arial Narrow"/>
      <w:b/>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rsid w:val="00E86238"/>
    <w:pPr>
      <w:tabs>
        <w:tab w:val="center" w:pos="4252"/>
        <w:tab w:val="right" w:pos="8504"/>
      </w:tabs>
    </w:pPr>
  </w:style>
  <w:style w:type="paragraph" w:styleId="Piedepgina">
    <w:name w:val="footer"/>
    <w:basedOn w:val="Normal"/>
    <w:link w:val="PiedepginaCar"/>
    <w:uiPriority w:val="99"/>
    <w:rsid w:val="00E86238"/>
    <w:pPr>
      <w:tabs>
        <w:tab w:val="center" w:pos="4252"/>
        <w:tab w:val="right" w:pos="8504"/>
      </w:tabs>
    </w:pPr>
  </w:style>
  <w:style w:type="character" w:styleId="Hipervnculo">
    <w:name w:val="Hyperlink"/>
    <w:rsid w:val="00E86238"/>
    <w:rPr>
      <w:color w:val="0000FF"/>
      <w:u w:val="single"/>
    </w:rPr>
  </w:style>
  <w:style w:type="paragraph" w:customStyle="1" w:styleId="Ttulo10">
    <w:name w:val="Título1"/>
    <w:basedOn w:val="Normal"/>
    <w:qFormat/>
    <w:rsid w:val="00E86238"/>
    <w:pPr>
      <w:jc w:val="center"/>
    </w:pPr>
    <w:rPr>
      <w:b/>
      <w:lang w:val="es-MX"/>
    </w:rPr>
  </w:style>
  <w:style w:type="paragraph" w:styleId="Textoindependiente">
    <w:name w:val="Body Text"/>
    <w:basedOn w:val="Normal"/>
    <w:link w:val="TextoindependienteCar"/>
    <w:rsid w:val="00E86238"/>
    <w:pPr>
      <w:jc w:val="both"/>
    </w:pPr>
    <w:rPr>
      <w:rFonts w:ascii="Arial Narrow" w:hAnsi="Arial Narrow"/>
      <w:sz w:val="28"/>
      <w:lang w:val="es-ES_tradnl"/>
    </w:rPr>
  </w:style>
  <w:style w:type="paragraph" w:styleId="Sangradetextonormal">
    <w:name w:val="Body Text Indent"/>
    <w:basedOn w:val="Normal"/>
    <w:rsid w:val="00E86238"/>
    <w:pPr>
      <w:ind w:left="2832" w:hanging="2832"/>
      <w:jc w:val="both"/>
    </w:pPr>
    <w:rPr>
      <w:rFonts w:ascii="Arial Narrow" w:hAnsi="Arial Narrow"/>
      <w:sz w:val="28"/>
      <w:lang w:val="es-ES_tradnl"/>
    </w:rPr>
  </w:style>
  <w:style w:type="paragraph" w:styleId="Textoindependiente2">
    <w:name w:val="Body Text 2"/>
    <w:basedOn w:val="Normal"/>
    <w:rsid w:val="00E86238"/>
    <w:pPr>
      <w:jc w:val="center"/>
    </w:pPr>
    <w:rPr>
      <w:rFonts w:ascii="Arial Narrow" w:hAnsi="Arial Narrow"/>
      <w:b/>
      <w:sz w:val="22"/>
    </w:rPr>
  </w:style>
  <w:style w:type="paragraph" w:styleId="Textoindependiente3">
    <w:name w:val="Body Text 3"/>
    <w:basedOn w:val="Normal"/>
    <w:rsid w:val="00E86238"/>
    <w:pPr>
      <w:jc w:val="center"/>
    </w:pPr>
    <w:rPr>
      <w:rFonts w:ascii="Arial Narrow" w:hAnsi="Arial Narrow"/>
      <w:b/>
      <w:sz w:val="28"/>
    </w:rPr>
  </w:style>
  <w:style w:type="table" w:styleId="Tablaconcuadrcula">
    <w:name w:val="Table Grid"/>
    <w:basedOn w:val="Tablanormal"/>
    <w:rsid w:val="00A10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ulodellibro">
    <w:name w:val="Book Title"/>
    <w:uiPriority w:val="33"/>
    <w:qFormat/>
    <w:rsid w:val="00F9141B"/>
    <w:rPr>
      <w:b/>
      <w:bCs/>
      <w:smallCaps/>
      <w:spacing w:val="5"/>
    </w:rPr>
  </w:style>
  <w:style w:type="paragraph" w:styleId="Prrafodelista">
    <w:name w:val="List Paragraph"/>
    <w:basedOn w:val="Normal"/>
    <w:uiPriority w:val="34"/>
    <w:qFormat/>
    <w:rsid w:val="0052183D"/>
    <w:pPr>
      <w:ind w:left="708"/>
    </w:pPr>
  </w:style>
  <w:style w:type="character" w:customStyle="1" w:styleId="EncabezadoCar">
    <w:name w:val="Encabezado Car"/>
    <w:aliases w:val="h Car,h8 Car,h9 Car,h10 Car,h18 Car"/>
    <w:link w:val="Encabezado"/>
    <w:uiPriority w:val="99"/>
    <w:rsid w:val="00296F5B"/>
  </w:style>
  <w:style w:type="paragraph" w:styleId="Textodeglobo">
    <w:name w:val="Balloon Text"/>
    <w:basedOn w:val="Normal"/>
    <w:link w:val="TextodegloboCar"/>
    <w:rsid w:val="00374C37"/>
    <w:rPr>
      <w:rFonts w:ascii="Tahoma" w:hAnsi="Tahoma"/>
      <w:sz w:val="16"/>
      <w:szCs w:val="16"/>
    </w:rPr>
  </w:style>
  <w:style w:type="character" w:customStyle="1" w:styleId="TextodegloboCar">
    <w:name w:val="Texto de globo Car"/>
    <w:link w:val="Textodeglobo"/>
    <w:rsid w:val="00374C37"/>
    <w:rPr>
      <w:rFonts w:ascii="Tahoma" w:hAnsi="Tahoma" w:cs="Tahoma"/>
      <w:sz w:val="16"/>
      <w:szCs w:val="16"/>
    </w:rPr>
  </w:style>
  <w:style w:type="character" w:customStyle="1" w:styleId="PiedepginaCar">
    <w:name w:val="Pie de página Car"/>
    <w:basedOn w:val="Fuentedeprrafopredeter"/>
    <w:link w:val="Piedepgina"/>
    <w:uiPriority w:val="99"/>
    <w:rsid w:val="004F0AB4"/>
  </w:style>
  <w:style w:type="character" w:customStyle="1" w:styleId="TextoindependienteCar">
    <w:name w:val="Texto independiente Car"/>
    <w:basedOn w:val="Fuentedeprrafopredeter"/>
    <w:link w:val="Textoindependiente"/>
    <w:rsid w:val="00241F27"/>
    <w:rPr>
      <w:rFonts w:ascii="Arial Narrow" w:hAnsi="Arial Narrow"/>
      <w:sz w:val="28"/>
      <w:lang w:val="es-ES_tradnl" w:eastAsia="es-ES"/>
    </w:rPr>
  </w:style>
  <w:style w:type="paragraph" w:styleId="Sinespaciado">
    <w:name w:val="No Spacing"/>
    <w:uiPriority w:val="1"/>
    <w:qFormat/>
    <w:rsid w:val="00814CD3"/>
    <w:rPr>
      <w:rFonts w:asciiTheme="minorHAnsi" w:eastAsiaTheme="minorHAnsi" w:hAnsiTheme="minorHAnsi" w:cstheme="minorBidi"/>
      <w:sz w:val="22"/>
      <w:szCs w:val="22"/>
      <w:lang w:eastAsia="en-US"/>
    </w:rPr>
  </w:style>
  <w:style w:type="character" w:customStyle="1" w:styleId="Mencinsinresolver1">
    <w:name w:val="Mención sin resolver1"/>
    <w:basedOn w:val="Fuentedeprrafopredeter"/>
    <w:uiPriority w:val="99"/>
    <w:semiHidden/>
    <w:unhideWhenUsed/>
    <w:rsid w:val="000C2A56"/>
    <w:rPr>
      <w:color w:val="605E5C"/>
      <w:shd w:val="clear" w:color="auto" w:fill="E1DFDD"/>
    </w:rPr>
  </w:style>
  <w:style w:type="character" w:styleId="Textoennegrita">
    <w:name w:val="Strong"/>
    <w:basedOn w:val="Fuentedeprrafopredeter"/>
    <w:uiPriority w:val="22"/>
    <w:qFormat/>
    <w:rsid w:val="00424346"/>
    <w:rPr>
      <w:b/>
      <w:bCs/>
    </w:rPr>
  </w:style>
  <w:style w:type="paragraph" w:styleId="NormalWeb">
    <w:name w:val="Normal (Web)"/>
    <w:basedOn w:val="Normal"/>
    <w:uiPriority w:val="99"/>
    <w:unhideWhenUsed/>
    <w:rsid w:val="00B02A57"/>
    <w:pPr>
      <w:spacing w:before="100" w:beforeAutospacing="1" w:after="100" w:afterAutospacing="1"/>
    </w:pPr>
    <w:rPr>
      <w:sz w:val="24"/>
      <w:szCs w:val="24"/>
      <w:lang w:val="es-CO" w:eastAsia="es-CO"/>
    </w:rPr>
  </w:style>
  <w:style w:type="character" w:styleId="Mencinsinresolver">
    <w:name w:val="Unresolved Mention"/>
    <w:basedOn w:val="Fuentedeprrafopredeter"/>
    <w:uiPriority w:val="99"/>
    <w:semiHidden/>
    <w:unhideWhenUsed/>
    <w:rsid w:val="00F550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088620">
      <w:bodyDiv w:val="1"/>
      <w:marLeft w:val="0"/>
      <w:marRight w:val="0"/>
      <w:marTop w:val="0"/>
      <w:marBottom w:val="0"/>
      <w:divBdr>
        <w:top w:val="none" w:sz="0" w:space="0" w:color="auto"/>
        <w:left w:val="none" w:sz="0" w:space="0" w:color="auto"/>
        <w:bottom w:val="none" w:sz="0" w:space="0" w:color="auto"/>
        <w:right w:val="none" w:sz="0" w:space="0" w:color="auto"/>
      </w:divBdr>
    </w:div>
    <w:div w:id="195046130">
      <w:bodyDiv w:val="1"/>
      <w:marLeft w:val="0"/>
      <w:marRight w:val="0"/>
      <w:marTop w:val="0"/>
      <w:marBottom w:val="0"/>
      <w:divBdr>
        <w:top w:val="none" w:sz="0" w:space="0" w:color="auto"/>
        <w:left w:val="none" w:sz="0" w:space="0" w:color="auto"/>
        <w:bottom w:val="none" w:sz="0" w:space="0" w:color="auto"/>
        <w:right w:val="none" w:sz="0" w:space="0" w:color="auto"/>
      </w:divBdr>
    </w:div>
    <w:div w:id="218633868">
      <w:bodyDiv w:val="1"/>
      <w:marLeft w:val="0"/>
      <w:marRight w:val="0"/>
      <w:marTop w:val="0"/>
      <w:marBottom w:val="0"/>
      <w:divBdr>
        <w:top w:val="none" w:sz="0" w:space="0" w:color="auto"/>
        <w:left w:val="none" w:sz="0" w:space="0" w:color="auto"/>
        <w:bottom w:val="none" w:sz="0" w:space="0" w:color="auto"/>
        <w:right w:val="none" w:sz="0" w:space="0" w:color="auto"/>
      </w:divBdr>
    </w:div>
    <w:div w:id="241918888">
      <w:bodyDiv w:val="1"/>
      <w:marLeft w:val="0"/>
      <w:marRight w:val="0"/>
      <w:marTop w:val="0"/>
      <w:marBottom w:val="0"/>
      <w:divBdr>
        <w:top w:val="none" w:sz="0" w:space="0" w:color="auto"/>
        <w:left w:val="none" w:sz="0" w:space="0" w:color="auto"/>
        <w:bottom w:val="none" w:sz="0" w:space="0" w:color="auto"/>
        <w:right w:val="none" w:sz="0" w:space="0" w:color="auto"/>
      </w:divBdr>
    </w:div>
    <w:div w:id="247736864">
      <w:bodyDiv w:val="1"/>
      <w:marLeft w:val="0"/>
      <w:marRight w:val="0"/>
      <w:marTop w:val="0"/>
      <w:marBottom w:val="0"/>
      <w:divBdr>
        <w:top w:val="none" w:sz="0" w:space="0" w:color="auto"/>
        <w:left w:val="none" w:sz="0" w:space="0" w:color="auto"/>
        <w:bottom w:val="none" w:sz="0" w:space="0" w:color="auto"/>
        <w:right w:val="none" w:sz="0" w:space="0" w:color="auto"/>
      </w:divBdr>
    </w:div>
    <w:div w:id="405735427">
      <w:bodyDiv w:val="1"/>
      <w:marLeft w:val="0"/>
      <w:marRight w:val="0"/>
      <w:marTop w:val="0"/>
      <w:marBottom w:val="0"/>
      <w:divBdr>
        <w:top w:val="none" w:sz="0" w:space="0" w:color="auto"/>
        <w:left w:val="none" w:sz="0" w:space="0" w:color="auto"/>
        <w:bottom w:val="none" w:sz="0" w:space="0" w:color="auto"/>
        <w:right w:val="none" w:sz="0" w:space="0" w:color="auto"/>
      </w:divBdr>
    </w:div>
    <w:div w:id="549463391">
      <w:bodyDiv w:val="1"/>
      <w:marLeft w:val="0"/>
      <w:marRight w:val="0"/>
      <w:marTop w:val="0"/>
      <w:marBottom w:val="0"/>
      <w:divBdr>
        <w:top w:val="none" w:sz="0" w:space="0" w:color="auto"/>
        <w:left w:val="none" w:sz="0" w:space="0" w:color="auto"/>
        <w:bottom w:val="none" w:sz="0" w:space="0" w:color="auto"/>
        <w:right w:val="none" w:sz="0" w:space="0" w:color="auto"/>
      </w:divBdr>
    </w:div>
    <w:div w:id="590236985">
      <w:bodyDiv w:val="1"/>
      <w:marLeft w:val="0"/>
      <w:marRight w:val="0"/>
      <w:marTop w:val="0"/>
      <w:marBottom w:val="0"/>
      <w:divBdr>
        <w:top w:val="none" w:sz="0" w:space="0" w:color="auto"/>
        <w:left w:val="none" w:sz="0" w:space="0" w:color="auto"/>
        <w:bottom w:val="none" w:sz="0" w:space="0" w:color="auto"/>
        <w:right w:val="none" w:sz="0" w:space="0" w:color="auto"/>
      </w:divBdr>
    </w:div>
    <w:div w:id="608195298">
      <w:bodyDiv w:val="1"/>
      <w:marLeft w:val="0"/>
      <w:marRight w:val="0"/>
      <w:marTop w:val="0"/>
      <w:marBottom w:val="0"/>
      <w:divBdr>
        <w:top w:val="none" w:sz="0" w:space="0" w:color="auto"/>
        <w:left w:val="none" w:sz="0" w:space="0" w:color="auto"/>
        <w:bottom w:val="none" w:sz="0" w:space="0" w:color="auto"/>
        <w:right w:val="none" w:sz="0" w:space="0" w:color="auto"/>
      </w:divBdr>
      <w:divsChild>
        <w:div w:id="1216089497">
          <w:marLeft w:val="0"/>
          <w:marRight w:val="0"/>
          <w:marTop w:val="0"/>
          <w:marBottom w:val="0"/>
          <w:divBdr>
            <w:top w:val="none" w:sz="0" w:space="0" w:color="auto"/>
            <w:left w:val="none" w:sz="0" w:space="0" w:color="auto"/>
            <w:bottom w:val="none" w:sz="0" w:space="0" w:color="auto"/>
            <w:right w:val="none" w:sz="0" w:space="0" w:color="auto"/>
          </w:divBdr>
          <w:divsChild>
            <w:div w:id="2078938168">
              <w:marLeft w:val="0"/>
              <w:marRight w:val="0"/>
              <w:marTop w:val="0"/>
              <w:marBottom w:val="0"/>
              <w:divBdr>
                <w:top w:val="none" w:sz="0" w:space="0" w:color="auto"/>
                <w:left w:val="none" w:sz="0" w:space="0" w:color="auto"/>
                <w:bottom w:val="none" w:sz="0" w:space="0" w:color="auto"/>
                <w:right w:val="none" w:sz="0" w:space="0" w:color="auto"/>
              </w:divBdr>
              <w:divsChild>
                <w:div w:id="1579973320">
                  <w:marLeft w:val="0"/>
                  <w:marRight w:val="0"/>
                  <w:marTop w:val="0"/>
                  <w:marBottom w:val="0"/>
                  <w:divBdr>
                    <w:top w:val="none" w:sz="0" w:space="0" w:color="auto"/>
                    <w:left w:val="none" w:sz="0" w:space="0" w:color="auto"/>
                    <w:bottom w:val="none" w:sz="0" w:space="0" w:color="auto"/>
                    <w:right w:val="none" w:sz="0" w:space="0" w:color="auto"/>
                  </w:divBdr>
                  <w:divsChild>
                    <w:div w:id="912593160">
                      <w:marLeft w:val="0"/>
                      <w:marRight w:val="0"/>
                      <w:marTop w:val="0"/>
                      <w:marBottom w:val="0"/>
                      <w:divBdr>
                        <w:top w:val="none" w:sz="0" w:space="0" w:color="auto"/>
                        <w:left w:val="none" w:sz="0" w:space="0" w:color="auto"/>
                        <w:bottom w:val="none" w:sz="0" w:space="0" w:color="auto"/>
                        <w:right w:val="none" w:sz="0" w:space="0" w:color="auto"/>
                      </w:divBdr>
                      <w:divsChild>
                        <w:div w:id="1828088644">
                          <w:marLeft w:val="0"/>
                          <w:marRight w:val="0"/>
                          <w:marTop w:val="0"/>
                          <w:marBottom w:val="0"/>
                          <w:divBdr>
                            <w:top w:val="none" w:sz="0" w:space="0" w:color="auto"/>
                            <w:left w:val="none" w:sz="0" w:space="0" w:color="auto"/>
                            <w:bottom w:val="none" w:sz="0" w:space="0" w:color="auto"/>
                            <w:right w:val="none" w:sz="0" w:space="0" w:color="auto"/>
                          </w:divBdr>
                          <w:divsChild>
                            <w:div w:id="635184777">
                              <w:marLeft w:val="0"/>
                              <w:marRight w:val="0"/>
                              <w:marTop w:val="0"/>
                              <w:marBottom w:val="0"/>
                              <w:divBdr>
                                <w:top w:val="none" w:sz="0" w:space="0" w:color="auto"/>
                                <w:left w:val="none" w:sz="0" w:space="0" w:color="auto"/>
                                <w:bottom w:val="none" w:sz="0" w:space="0" w:color="auto"/>
                                <w:right w:val="none" w:sz="0" w:space="0" w:color="auto"/>
                              </w:divBdr>
                              <w:divsChild>
                                <w:div w:id="1731684350">
                                  <w:marLeft w:val="0"/>
                                  <w:marRight w:val="0"/>
                                  <w:marTop w:val="0"/>
                                  <w:marBottom w:val="0"/>
                                  <w:divBdr>
                                    <w:top w:val="none" w:sz="0" w:space="0" w:color="auto"/>
                                    <w:left w:val="none" w:sz="0" w:space="0" w:color="auto"/>
                                    <w:bottom w:val="none" w:sz="0" w:space="0" w:color="auto"/>
                                    <w:right w:val="none" w:sz="0" w:space="0" w:color="auto"/>
                                  </w:divBdr>
                                  <w:divsChild>
                                    <w:div w:id="125766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7366489">
      <w:bodyDiv w:val="1"/>
      <w:marLeft w:val="0"/>
      <w:marRight w:val="0"/>
      <w:marTop w:val="0"/>
      <w:marBottom w:val="0"/>
      <w:divBdr>
        <w:top w:val="none" w:sz="0" w:space="0" w:color="auto"/>
        <w:left w:val="none" w:sz="0" w:space="0" w:color="auto"/>
        <w:bottom w:val="none" w:sz="0" w:space="0" w:color="auto"/>
        <w:right w:val="none" w:sz="0" w:space="0" w:color="auto"/>
      </w:divBdr>
    </w:div>
    <w:div w:id="770397830">
      <w:bodyDiv w:val="1"/>
      <w:marLeft w:val="0"/>
      <w:marRight w:val="0"/>
      <w:marTop w:val="0"/>
      <w:marBottom w:val="0"/>
      <w:divBdr>
        <w:top w:val="none" w:sz="0" w:space="0" w:color="auto"/>
        <w:left w:val="none" w:sz="0" w:space="0" w:color="auto"/>
        <w:bottom w:val="none" w:sz="0" w:space="0" w:color="auto"/>
        <w:right w:val="none" w:sz="0" w:space="0" w:color="auto"/>
      </w:divBdr>
    </w:div>
    <w:div w:id="830216612">
      <w:bodyDiv w:val="1"/>
      <w:marLeft w:val="0"/>
      <w:marRight w:val="0"/>
      <w:marTop w:val="0"/>
      <w:marBottom w:val="0"/>
      <w:divBdr>
        <w:top w:val="none" w:sz="0" w:space="0" w:color="auto"/>
        <w:left w:val="none" w:sz="0" w:space="0" w:color="auto"/>
        <w:bottom w:val="none" w:sz="0" w:space="0" w:color="auto"/>
        <w:right w:val="none" w:sz="0" w:space="0" w:color="auto"/>
      </w:divBdr>
    </w:div>
    <w:div w:id="895898737">
      <w:bodyDiv w:val="1"/>
      <w:marLeft w:val="0"/>
      <w:marRight w:val="0"/>
      <w:marTop w:val="0"/>
      <w:marBottom w:val="0"/>
      <w:divBdr>
        <w:top w:val="none" w:sz="0" w:space="0" w:color="auto"/>
        <w:left w:val="none" w:sz="0" w:space="0" w:color="auto"/>
        <w:bottom w:val="none" w:sz="0" w:space="0" w:color="auto"/>
        <w:right w:val="none" w:sz="0" w:space="0" w:color="auto"/>
      </w:divBdr>
    </w:div>
    <w:div w:id="1009016854">
      <w:bodyDiv w:val="1"/>
      <w:marLeft w:val="0"/>
      <w:marRight w:val="0"/>
      <w:marTop w:val="0"/>
      <w:marBottom w:val="0"/>
      <w:divBdr>
        <w:top w:val="none" w:sz="0" w:space="0" w:color="auto"/>
        <w:left w:val="none" w:sz="0" w:space="0" w:color="auto"/>
        <w:bottom w:val="none" w:sz="0" w:space="0" w:color="auto"/>
        <w:right w:val="none" w:sz="0" w:space="0" w:color="auto"/>
      </w:divBdr>
    </w:div>
    <w:div w:id="1010064513">
      <w:bodyDiv w:val="1"/>
      <w:marLeft w:val="0"/>
      <w:marRight w:val="0"/>
      <w:marTop w:val="0"/>
      <w:marBottom w:val="0"/>
      <w:divBdr>
        <w:top w:val="none" w:sz="0" w:space="0" w:color="auto"/>
        <w:left w:val="none" w:sz="0" w:space="0" w:color="auto"/>
        <w:bottom w:val="none" w:sz="0" w:space="0" w:color="auto"/>
        <w:right w:val="none" w:sz="0" w:space="0" w:color="auto"/>
      </w:divBdr>
    </w:div>
    <w:div w:id="1093743642">
      <w:bodyDiv w:val="1"/>
      <w:marLeft w:val="0"/>
      <w:marRight w:val="0"/>
      <w:marTop w:val="0"/>
      <w:marBottom w:val="0"/>
      <w:divBdr>
        <w:top w:val="none" w:sz="0" w:space="0" w:color="auto"/>
        <w:left w:val="none" w:sz="0" w:space="0" w:color="auto"/>
        <w:bottom w:val="none" w:sz="0" w:space="0" w:color="auto"/>
        <w:right w:val="none" w:sz="0" w:space="0" w:color="auto"/>
      </w:divBdr>
    </w:div>
    <w:div w:id="1648899449">
      <w:bodyDiv w:val="1"/>
      <w:marLeft w:val="0"/>
      <w:marRight w:val="0"/>
      <w:marTop w:val="0"/>
      <w:marBottom w:val="0"/>
      <w:divBdr>
        <w:top w:val="none" w:sz="0" w:space="0" w:color="auto"/>
        <w:left w:val="none" w:sz="0" w:space="0" w:color="auto"/>
        <w:bottom w:val="none" w:sz="0" w:space="0" w:color="auto"/>
        <w:right w:val="none" w:sz="0" w:space="0" w:color="auto"/>
      </w:divBdr>
    </w:div>
    <w:div w:id="1657955982">
      <w:bodyDiv w:val="1"/>
      <w:marLeft w:val="0"/>
      <w:marRight w:val="0"/>
      <w:marTop w:val="0"/>
      <w:marBottom w:val="0"/>
      <w:divBdr>
        <w:top w:val="none" w:sz="0" w:space="0" w:color="auto"/>
        <w:left w:val="none" w:sz="0" w:space="0" w:color="auto"/>
        <w:bottom w:val="none" w:sz="0" w:space="0" w:color="auto"/>
        <w:right w:val="none" w:sz="0" w:space="0" w:color="auto"/>
      </w:divBdr>
    </w:div>
    <w:div w:id="1746105353">
      <w:bodyDiv w:val="1"/>
      <w:marLeft w:val="0"/>
      <w:marRight w:val="0"/>
      <w:marTop w:val="0"/>
      <w:marBottom w:val="0"/>
      <w:divBdr>
        <w:top w:val="none" w:sz="0" w:space="0" w:color="auto"/>
        <w:left w:val="none" w:sz="0" w:space="0" w:color="auto"/>
        <w:bottom w:val="none" w:sz="0" w:space="0" w:color="auto"/>
        <w:right w:val="none" w:sz="0" w:space="0" w:color="auto"/>
      </w:divBdr>
    </w:div>
    <w:div w:id="180264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spolicia@santuario-risaralda.gov.c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F:\ALCALDIA\FORMATOS%20SISTEMAS\FORMATOS%20PARA%20ACTUALIZAR\Nueva%20carpeta\Oficios%20y%20documentos.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55F08AD9-6F6D-44CF-B454-112073B1B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Oficios y documentos</Template>
  <TotalTime>4</TotalTime>
  <Pages>2</Pages>
  <Words>645</Words>
  <Characters>3549</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Santuario, Risaralda</vt:lpstr>
    </vt:vector>
  </TitlesOfParts>
  <Company>Alcaldia Municipal</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Santuario, Risaralda</dc:title>
  <dc:subject/>
  <dc:creator>COMISARIA</dc:creator>
  <cp:keywords/>
  <cp:lastModifiedBy>Daniela Robledo Giraldo</cp:lastModifiedBy>
  <cp:revision>5</cp:revision>
  <cp:lastPrinted>2024-06-25T20:39:00Z</cp:lastPrinted>
  <dcterms:created xsi:type="dcterms:W3CDTF">2026-07-06T18:59:00Z</dcterms:created>
  <dcterms:modified xsi:type="dcterms:W3CDTF">2026-07-06T19:03:00Z</dcterms:modified>
</cp:coreProperties>
</file>